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357B7" w14:textId="77777777" w:rsidR="00A07C9D" w:rsidRPr="00A07C9D" w:rsidRDefault="00C611E6" w:rsidP="00C611E6">
      <w:pPr>
        <w:pStyle w:val="Heading1"/>
        <w:rPr>
          <w:rFonts w:asciiTheme="minorHAnsi" w:hAnsiTheme="minorHAnsi" w:cstheme="minorHAnsi"/>
          <w:lang w:val="en-US"/>
        </w:rPr>
      </w:pPr>
      <w:r w:rsidRPr="00A07C9D">
        <w:rPr>
          <w:rFonts w:asciiTheme="minorHAnsi" w:hAnsiTheme="minorHAnsi" w:cstheme="minorHAnsi"/>
          <w:lang w:val="en-US"/>
        </w:rPr>
        <w:t>P</w:t>
      </w:r>
      <w:r w:rsidR="00A07C9D" w:rsidRPr="00A07C9D">
        <w:rPr>
          <w:rFonts w:asciiTheme="minorHAnsi" w:hAnsiTheme="minorHAnsi" w:cstheme="minorHAnsi"/>
          <w:lang w:val="en-US"/>
        </w:rPr>
        <w:t>rofessional Standards Framework 2023</w:t>
      </w:r>
    </w:p>
    <w:p w14:paraId="1CF56646" w14:textId="23EAD0AD" w:rsidR="00C611E6" w:rsidRDefault="00C611E6" w:rsidP="13A48CB2">
      <w:pPr>
        <w:pStyle w:val="Heading1"/>
        <w:spacing w:before="120"/>
        <w:rPr>
          <w:rFonts w:asciiTheme="minorHAnsi" w:hAnsiTheme="minorHAnsi" w:cstheme="minorBidi"/>
          <w:lang w:val="en-US"/>
        </w:rPr>
      </w:pPr>
      <w:r w:rsidRPr="13A48CB2">
        <w:rPr>
          <w:rFonts w:asciiTheme="minorHAnsi" w:hAnsiTheme="minorHAnsi" w:cstheme="minorBidi"/>
          <w:lang w:val="en-US"/>
        </w:rPr>
        <w:t>Criteria</w:t>
      </w:r>
    </w:p>
    <w:p w14:paraId="5DB5D031" w14:textId="77777777" w:rsidR="003F72CE" w:rsidRPr="003F72CE" w:rsidRDefault="003F72CE" w:rsidP="003F72CE">
      <w:pPr>
        <w:rPr>
          <w:lang w:val="en-US"/>
        </w:rPr>
      </w:pPr>
    </w:p>
    <w:p w14:paraId="0D615D68" w14:textId="77777777" w:rsidR="00C611E6" w:rsidRPr="00A07C9D" w:rsidRDefault="00C611E6" w:rsidP="00A07C9D">
      <w:pPr>
        <w:pStyle w:val="Heading1"/>
        <w:spacing w:before="240"/>
        <w:rPr>
          <w:rFonts w:asciiTheme="minorHAnsi" w:hAnsiTheme="minorHAnsi" w:cstheme="minorHAnsi"/>
          <w:lang w:val="en-US"/>
        </w:rPr>
      </w:pPr>
      <w:r w:rsidRPr="00A07C9D">
        <w:rPr>
          <w:rFonts w:asciiTheme="minorHAnsi" w:hAnsiTheme="minorHAnsi" w:cstheme="minorHAnsi"/>
          <w:lang w:val="en-US"/>
        </w:rPr>
        <w:t>Associate Fellow</w:t>
      </w:r>
    </w:p>
    <w:p w14:paraId="3DDE25D8" w14:textId="22D136D4" w:rsidR="00A07C9D" w:rsidRPr="00A07C9D" w:rsidRDefault="00A07C9D" w:rsidP="00A07C9D">
      <w:pPr>
        <w:rPr>
          <w:rFonts w:asciiTheme="minorHAnsi" w:hAnsiTheme="minorHAnsi" w:cstheme="minorHAnsi"/>
          <w:lang w:val="en-US"/>
        </w:rPr>
      </w:pPr>
      <w:r w:rsidRPr="00A07C9D">
        <w:rPr>
          <w:rFonts w:asciiTheme="minorHAnsi" w:hAnsiTheme="minorHAnsi" w:cstheme="minorHAnsi"/>
        </w:rPr>
        <w:t>Individuals whose practice enables them to evidence some Dimensions. Effectiveness of practice in teaching and/or support of learning is demonstrated through evidence of:</w:t>
      </w:r>
    </w:p>
    <w:tbl>
      <w:tblPr>
        <w:tblStyle w:val="MediumList1-Accent1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492"/>
      </w:tblGrid>
      <w:tr w:rsidR="00C611E6" w:rsidRPr="00A07C9D" w14:paraId="09C438A9" w14:textId="77777777" w:rsidTr="68E08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4" w:space="0" w:color="auto"/>
            </w:tcBorders>
          </w:tcPr>
          <w:p w14:paraId="6B490751" w14:textId="39A9C5E9" w:rsidR="00C611E6" w:rsidRPr="008D0CD0" w:rsidRDefault="00C611E6" w:rsidP="00A97B16">
            <w:pPr>
              <w:pStyle w:val="Heading1"/>
              <w:spacing w:before="240" w:after="2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D0CD0">
              <w:rPr>
                <w:rFonts w:asciiTheme="minorHAnsi" w:hAnsiTheme="minorHAnsi" w:cstheme="minorHAnsi"/>
                <w:b/>
                <w:bCs/>
                <w:lang w:val="en-US"/>
              </w:rPr>
              <w:t>D</w:t>
            </w:r>
            <w:r w:rsidR="008D0CD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8D0CD0">
              <w:rPr>
                <w:rFonts w:asciiTheme="minorHAnsi" w:hAnsiTheme="minorHAnsi" w:cstheme="minorHAnsi"/>
                <w:b/>
                <w:bCs/>
                <w:lang w:val="en-US"/>
              </w:rPr>
              <w:t>1.1</w:t>
            </w:r>
          </w:p>
        </w:tc>
        <w:tc>
          <w:tcPr>
            <w:tcW w:w="8492" w:type="dxa"/>
            <w:tcBorders>
              <w:top w:val="single" w:sz="4" w:space="0" w:color="auto"/>
            </w:tcBorders>
          </w:tcPr>
          <w:p w14:paraId="6BAA9287" w14:textId="546A2353" w:rsidR="00C611E6" w:rsidRPr="00A07C9D" w:rsidRDefault="00A07C9D" w:rsidP="00A97B16">
            <w:pPr>
              <w:pStyle w:val="ListParagraph"/>
              <w:spacing w:before="240" w:after="24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07C9D">
              <w:rPr>
                <w:rFonts w:cstheme="minorHAnsi"/>
                <w:sz w:val="24"/>
              </w:rPr>
              <w:t>Use of appropriate Professional Values including at least V1 and V3.</w:t>
            </w:r>
          </w:p>
        </w:tc>
      </w:tr>
      <w:tr w:rsidR="00C611E6" w:rsidRPr="00A07C9D" w14:paraId="283A95A9" w14:textId="77777777" w:rsidTr="68E08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47BE695C" w14:textId="77777777" w:rsidR="00C611E6" w:rsidRPr="008D0CD0" w:rsidRDefault="00C611E6" w:rsidP="00A97B16">
            <w:pPr>
              <w:pStyle w:val="Heading1"/>
              <w:spacing w:before="240" w:after="2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D0CD0">
              <w:rPr>
                <w:rFonts w:asciiTheme="minorHAnsi" w:hAnsiTheme="minorHAnsi" w:cstheme="minorHAnsi"/>
                <w:b/>
                <w:bCs/>
                <w:lang w:val="en-US"/>
              </w:rPr>
              <w:t>D 1.2</w:t>
            </w:r>
          </w:p>
        </w:tc>
        <w:tc>
          <w:tcPr>
            <w:tcW w:w="8492" w:type="dxa"/>
          </w:tcPr>
          <w:p w14:paraId="6EDCD093" w14:textId="0E7CB766" w:rsidR="00C611E6" w:rsidRPr="00A07C9D" w:rsidRDefault="00A07C9D" w:rsidP="00A97B16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A07C9D">
              <w:rPr>
                <w:rFonts w:asciiTheme="minorHAnsi" w:hAnsiTheme="minorHAnsi" w:cstheme="minorHAnsi"/>
              </w:rPr>
              <w:t>Application of appropriate Core Knowledge including at least K1, K2 and K3.</w:t>
            </w:r>
          </w:p>
        </w:tc>
      </w:tr>
      <w:tr w:rsidR="00C611E6" w:rsidRPr="00A07C9D" w14:paraId="370A8E3F" w14:textId="77777777" w:rsidTr="68E08B6F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</w:tcPr>
          <w:p w14:paraId="6A8C2A6A" w14:textId="77777777" w:rsidR="00C611E6" w:rsidRPr="008D0CD0" w:rsidRDefault="00C611E6" w:rsidP="00A97B16">
            <w:pPr>
              <w:pStyle w:val="Heading1"/>
              <w:spacing w:before="240" w:after="2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D0CD0">
              <w:rPr>
                <w:rFonts w:asciiTheme="minorHAnsi" w:hAnsiTheme="minorHAnsi" w:cstheme="minorHAnsi"/>
                <w:b/>
                <w:bCs/>
                <w:lang w:val="en-US"/>
              </w:rPr>
              <w:t>D 1.3</w:t>
            </w:r>
          </w:p>
        </w:tc>
        <w:tc>
          <w:tcPr>
            <w:tcW w:w="8492" w:type="dxa"/>
          </w:tcPr>
          <w:p w14:paraId="1E44234A" w14:textId="12D534FB" w:rsidR="00C611E6" w:rsidRPr="00A07C9D" w:rsidRDefault="00A07C9D" w:rsidP="00A97B16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A07C9D">
              <w:rPr>
                <w:rFonts w:asciiTheme="minorHAnsi" w:hAnsiTheme="minorHAnsi" w:cstheme="minorHAnsi"/>
              </w:rPr>
              <w:t>Effective and inclusive practice in at least two of the five Areas of Activity.</w:t>
            </w:r>
          </w:p>
        </w:tc>
      </w:tr>
    </w:tbl>
    <w:p w14:paraId="6288621D" w14:textId="77777777" w:rsidR="00B2746B" w:rsidRDefault="00B2746B" w:rsidP="00C611E6">
      <w:pPr>
        <w:pStyle w:val="Heading1"/>
        <w:rPr>
          <w:rFonts w:asciiTheme="minorHAnsi" w:hAnsiTheme="minorHAnsi" w:cstheme="minorHAnsi"/>
          <w:lang w:val="en-US"/>
        </w:rPr>
      </w:pPr>
    </w:p>
    <w:p w14:paraId="5528CAD4" w14:textId="254BA868" w:rsidR="00C611E6" w:rsidRDefault="00C611E6" w:rsidP="00C611E6">
      <w:pPr>
        <w:pStyle w:val="Heading1"/>
        <w:rPr>
          <w:rFonts w:asciiTheme="minorHAnsi" w:hAnsiTheme="minorHAnsi" w:cstheme="minorHAnsi"/>
          <w:lang w:val="en-US"/>
        </w:rPr>
      </w:pPr>
      <w:r w:rsidRPr="00A07C9D">
        <w:rPr>
          <w:rFonts w:asciiTheme="minorHAnsi" w:hAnsiTheme="minorHAnsi" w:cstheme="minorHAnsi"/>
          <w:lang w:val="en-US"/>
        </w:rPr>
        <w:t>Fellow</w:t>
      </w:r>
    </w:p>
    <w:p w14:paraId="5B9A8299" w14:textId="51910731" w:rsidR="00A07C9D" w:rsidRPr="00A07C9D" w:rsidRDefault="00A07C9D" w:rsidP="00A07C9D">
      <w:pPr>
        <w:rPr>
          <w:lang w:val="en-US"/>
        </w:rPr>
      </w:pPr>
      <w:r w:rsidRPr="008A3D11">
        <w:rPr>
          <w:rFonts w:asciiTheme="minorHAnsi" w:hAnsiTheme="minorHAnsi" w:cstheme="minorHAnsi"/>
        </w:rPr>
        <w:t>Individuals whose practice with learners has breadth and depth, enabling them to evidence all Dimensions. Effectiveness of practice in teaching and/or support of high-quality learning is demonstrated through evidence of:</w:t>
      </w:r>
    </w:p>
    <w:tbl>
      <w:tblPr>
        <w:tblStyle w:val="MediumList1-Accent1"/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8267"/>
      </w:tblGrid>
      <w:tr w:rsidR="00C611E6" w:rsidRPr="00A07C9D" w14:paraId="1FE9507E" w14:textId="77777777" w:rsidTr="68E08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</w:tcBorders>
          </w:tcPr>
          <w:p w14:paraId="18FA1397" w14:textId="77777777" w:rsidR="00C611E6" w:rsidRPr="008D0CD0" w:rsidRDefault="00C611E6" w:rsidP="00A97B16">
            <w:pPr>
              <w:pStyle w:val="Heading1"/>
              <w:spacing w:before="240" w:after="2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D0CD0">
              <w:rPr>
                <w:rFonts w:asciiTheme="minorHAnsi" w:hAnsiTheme="minorHAnsi" w:cstheme="minorHAnsi"/>
                <w:b/>
                <w:bCs/>
                <w:lang w:val="en-US"/>
              </w:rPr>
              <w:t>D 2.1</w:t>
            </w:r>
          </w:p>
        </w:tc>
        <w:tc>
          <w:tcPr>
            <w:tcW w:w="8267" w:type="dxa"/>
            <w:tcBorders>
              <w:top w:val="single" w:sz="4" w:space="0" w:color="auto"/>
            </w:tcBorders>
          </w:tcPr>
          <w:p w14:paraId="4CCE42E6" w14:textId="181CFC86" w:rsidR="00C611E6" w:rsidRPr="00A07C9D" w:rsidRDefault="00A07C9D" w:rsidP="00A97B16">
            <w:pPr>
              <w:pStyle w:val="ListParagraph"/>
              <w:spacing w:before="240" w:after="24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07C9D">
              <w:rPr>
                <w:rFonts w:cstheme="minorHAnsi"/>
                <w:sz w:val="24"/>
              </w:rPr>
              <w:t>Use of all five Professional Values.</w:t>
            </w:r>
          </w:p>
        </w:tc>
      </w:tr>
      <w:tr w:rsidR="00C611E6" w:rsidRPr="00A07C9D" w14:paraId="7926EA5C" w14:textId="77777777" w:rsidTr="68E08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4C1AA91" w14:textId="77777777" w:rsidR="00C611E6" w:rsidRPr="008D0CD0" w:rsidRDefault="00C611E6" w:rsidP="00A97B16">
            <w:pPr>
              <w:pStyle w:val="Heading1"/>
              <w:spacing w:before="240" w:after="2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D0CD0">
              <w:rPr>
                <w:rFonts w:asciiTheme="minorHAnsi" w:hAnsiTheme="minorHAnsi" w:cstheme="minorHAnsi"/>
                <w:b/>
                <w:bCs/>
                <w:lang w:val="en-US"/>
              </w:rPr>
              <w:t>D 2.2</w:t>
            </w:r>
          </w:p>
        </w:tc>
        <w:tc>
          <w:tcPr>
            <w:tcW w:w="8267" w:type="dxa"/>
          </w:tcPr>
          <w:p w14:paraId="24B970BE" w14:textId="470A97EB" w:rsidR="00C611E6" w:rsidRPr="00A07C9D" w:rsidRDefault="00A07C9D" w:rsidP="00A97B16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A07C9D">
              <w:rPr>
                <w:rFonts w:asciiTheme="minorHAnsi" w:hAnsiTheme="minorHAnsi" w:cstheme="minorHAnsi"/>
              </w:rPr>
              <w:t>Application of all five forms of Core Knowledge.</w:t>
            </w:r>
          </w:p>
        </w:tc>
      </w:tr>
      <w:tr w:rsidR="00C611E6" w:rsidRPr="00A07C9D" w14:paraId="2FDC5F7C" w14:textId="77777777" w:rsidTr="68E08B6F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4F9B43F" w14:textId="77777777" w:rsidR="00C611E6" w:rsidRPr="008D0CD0" w:rsidRDefault="00C611E6" w:rsidP="00A97B16">
            <w:pPr>
              <w:pStyle w:val="Heading1"/>
              <w:spacing w:before="240" w:after="2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D0CD0">
              <w:rPr>
                <w:rFonts w:asciiTheme="minorHAnsi" w:hAnsiTheme="minorHAnsi" w:cstheme="minorHAnsi"/>
                <w:b/>
                <w:bCs/>
                <w:lang w:val="en-US"/>
              </w:rPr>
              <w:t>D 2.3</w:t>
            </w:r>
          </w:p>
        </w:tc>
        <w:tc>
          <w:tcPr>
            <w:tcW w:w="8267" w:type="dxa"/>
          </w:tcPr>
          <w:p w14:paraId="5A84B338" w14:textId="16056B3D" w:rsidR="00C611E6" w:rsidRPr="00A07C9D" w:rsidRDefault="00A07C9D" w:rsidP="00A97B16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A07C9D">
              <w:rPr>
                <w:rFonts w:asciiTheme="minorHAnsi" w:hAnsiTheme="minorHAnsi" w:cstheme="minorHAnsi"/>
              </w:rPr>
              <w:t>Effective and inclusive practice in all five Areas of Activity.</w:t>
            </w:r>
          </w:p>
        </w:tc>
      </w:tr>
    </w:tbl>
    <w:p w14:paraId="728F7A07" w14:textId="77777777" w:rsidR="003F72CE" w:rsidRDefault="003F72CE" w:rsidP="00C611E6">
      <w:pPr>
        <w:pStyle w:val="Heading1"/>
        <w:rPr>
          <w:rFonts w:asciiTheme="minorHAnsi" w:hAnsiTheme="minorHAnsi" w:cstheme="minorHAnsi"/>
          <w:lang w:val="en-US"/>
        </w:rPr>
      </w:pPr>
    </w:p>
    <w:p w14:paraId="685A92DD" w14:textId="77777777" w:rsidR="003F72CE" w:rsidRDefault="003F72CE">
      <w:pPr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en-US"/>
        </w:rPr>
      </w:pPr>
      <w:r>
        <w:rPr>
          <w:rFonts w:asciiTheme="minorHAnsi" w:hAnsiTheme="minorHAnsi" w:cstheme="minorHAnsi"/>
          <w:lang w:val="en-US"/>
        </w:rPr>
        <w:br w:type="page"/>
      </w:r>
    </w:p>
    <w:p w14:paraId="08F6F1BD" w14:textId="77777777" w:rsidR="003F72CE" w:rsidRDefault="003F72CE" w:rsidP="00C611E6">
      <w:pPr>
        <w:pStyle w:val="Heading1"/>
        <w:rPr>
          <w:rFonts w:asciiTheme="minorHAnsi" w:hAnsiTheme="minorHAnsi" w:cstheme="minorHAnsi"/>
          <w:lang w:val="en-US"/>
        </w:rPr>
      </w:pPr>
    </w:p>
    <w:p w14:paraId="6E3CBB28" w14:textId="75C10558" w:rsidR="00C611E6" w:rsidRDefault="00C611E6" w:rsidP="00C611E6">
      <w:pPr>
        <w:pStyle w:val="Heading1"/>
        <w:rPr>
          <w:rFonts w:asciiTheme="minorHAnsi" w:hAnsiTheme="minorHAnsi" w:cstheme="minorHAnsi"/>
          <w:lang w:val="en-US"/>
        </w:rPr>
      </w:pPr>
      <w:r w:rsidRPr="00A07C9D">
        <w:rPr>
          <w:rFonts w:asciiTheme="minorHAnsi" w:hAnsiTheme="minorHAnsi" w:cstheme="minorHAnsi"/>
          <w:lang w:val="en-US"/>
        </w:rPr>
        <w:t>Senior Fellow</w:t>
      </w:r>
    </w:p>
    <w:p w14:paraId="2B7FF9C8" w14:textId="77777777" w:rsidR="00A07C9D" w:rsidRPr="008A3D11" w:rsidRDefault="00A07C9D" w:rsidP="00A07C9D">
      <w:pPr>
        <w:rPr>
          <w:rFonts w:asciiTheme="minorHAnsi" w:hAnsiTheme="minorHAnsi" w:cstheme="minorHAnsi"/>
        </w:rPr>
      </w:pPr>
      <w:r w:rsidRPr="008A3D11">
        <w:rPr>
          <w:rFonts w:asciiTheme="minorHAnsi" w:hAnsiTheme="minorHAnsi" w:cstheme="minorHAnsi"/>
        </w:rPr>
        <w:t>Individuals whose comprehensive understanding and effective practice provides a basis from which they lead or influence those who teach and/or support high-quality learning.  Individuals are able to evidence:</w:t>
      </w:r>
    </w:p>
    <w:tbl>
      <w:tblPr>
        <w:tblStyle w:val="MediumList1-Accent1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8507"/>
      </w:tblGrid>
      <w:tr w:rsidR="00C611E6" w:rsidRPr="00A07C9D" w14:paraId="2BEE6210" w14:textId="77777777" w:rsidTr="68E08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</w:tcBorders>
          </w:tcPr>
          <w:p w14:paraId="2AE4EEB6" w14:textId="77777777" w:rsidR="00C611E6" w:rsidRPr="008D0CD0" w:rsidRDefault="00C611E6" w:rsidP="00A97B16">
            <w:pPr>
              <w:pStyle w:val="Heading1"/>
              <w:spacing w:before="240" w:after="240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D0CD0">
              <w:rPr>
                <w:rFonts w:asciiTheme="minorHAnsi" w:hAnsiTheme="minorHAnsi" w:cstheme="minorHAnsi"/>
                <w:b/>
                <w:bCs/>
                <w:lang w:val="en-US"/>
              </w:rPr>
              <w:t>D 3.1</w:t>
            </w:r>
          </w:p>
        </w:tc>
        <w:tc>
          <w:tcPr>
            <w:tcW w:w="8507" w:type="dxa"/>
            <w:tcBorders>
              <w:top w:val="single" w:sz="4" w:space="0" w:color="auto"/>
            </w:tcBorders>
          </w:tcPr>
          <w:p w14:paraId="2BA6754A" w14:textId="72583370" w:rsidR="00C611E6" w:rsidRPr="00A07C9D" w:rsidRDefault="00A07C9D" w:rsidP="00A97B16">
            <w:pPr>
              <w:pStyle w:val="ListParagraph"/>
              <w:spacing w:before="240" w:after="24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07C9D">
              <w:rPr>
                <w:rFonts w:cstheme="minorHAnsi"/>
                <w:sz w:val="24"/>
              </w:rPr>
              <w:t>A sustained record of leading or influencing the practice of those who teach and/or support high quality learning</w:t>
            </w:r>
            <w:r w:rsidR="00A97B16">
              <w:rPr>
                <w:rFonts w:cstheme="minorHAnsi"/>
                <w:sz w:val="24"/>
              </w:rPr>
              <w:t>.</w:t>
            </w:r>
          </w:p>
        </w:tc>
      </w:tr>
      <w:tr w:rsidR="00C611E6" w:rsidRPr="00A07C9D" w14:paraId="30DB81D6" w14:textId="77777777" w:rsidTr="68E08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334D2E8" w14:textId="77777777" w:rsidR="00C611E6" w:rsidRPr="008D0CD0" w:rsidRDefault="00C611E6" w:rsidP="00A97B16">
            <w:pPr>
              <w:pStyle w:val="Heading1"/>
              <w:spacing w:before="240" w:after="240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D0CD0">
              <w:rPr>
                <w:rFonts w:asciiTheme="minorHAnsi" w:hAnsiTheme="minorHAnsi" w:cstheme="minorHAnsi"/>
                <w:b/>
                <w:bCs/>
                <w:lang w:val="en-US"/>
              </w:rPr>
              <w:t>D 3.2</w:t>
            </w:r>
          </w:p>
        </w:tc>
        <w:tc>
          <w:tcPr>
            <w:tcW w:w="8507" w:type="dxa"/>
          </w:tcPr>
          <w:p w14:paraId="4C8BF8FB" w14:textId="74915062" w:rsidR="00C611E6" w:rsidRPr="00A07C9D" w:rsidRDefault="00A07C9D" w:rsidP="00A97B16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A07C9D">
              <w:rPr>
                <w:rFonts w:asciiTheme="minorHAnsi" w:hAnsiTheme="minorHAnsi" w:cstheme="minorHAnsi"/>
              </w:rPr>
              <w:t>Practice that is effective, inclusive and integrates all Dimensions.</w:t>
            </w:r>
          </w:p>
        </w:tc>
      </w:tr>
      <w:tr w:rsidR="00C611E6" w:rsidRPr="00A07C9D" w14:paraId="37AE931B" w14:textId="77777777" w:rsidTr="68E08B6F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010C19C" w14:textId="77777777" w:rsidR="00C611E6" w:rsidRPr="008D0CD0" w:rsidRDefault="00C611E6" w:rsidP="00A97B16">
            <w:pPr>
              <w:pStyle w:val="Heading1"/>
              <w:spacing w:before="240" w:after="240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D0CD0">
              <w:rPr>
                <w:rFonts w:asciiTheme="minorHAnsi" w:hAnsiTheme="minorHAnsi" w:cstheme="minorHAnsi"/>
                <w:b/>
                <w:bCs/>
                <w:lang w:val="en-US"/>
              </w:rPr>
              <w:t>D 3.3</w:t>
            </w:r>
          </w:p>
        </w:tc>
        <w:tc>
          <w:tcPr>
            <w:tcW w:w="8507" w:type="dxa"/>
          </w:tcPr>
          <w:p w14:paraId="4DE079D4" w14:textId="2C903DCE" w:rsidR="00C611E6" w:rsidRPr="00A07C9D" w:rsidRDefault="00A07C9D" w:rsidP="00A97B16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A07C9D">
              <w:rPr>
                <w:rFonts w:asciiTheme="minorHAnsi" w:hAnsiTheme="minorHAnsi" w:cstheme="minorHAnsi"/>
              </w:rPr>
              <w:t>Practice that extends significantly beyond direct teaching and/or direct support for learning</w:t>
            </w:r>
            <w:r w:rsidR="00A97B16">
              <w:rPr>
                <w:rFonts w:asciiTheme="minorHAnsi" w:hAnsiTheme="minorHAnsi" w:cstheme="minorHAnsi"/>
              </w:rPr>
              <w:t>.</w:t>
            </w:r>
          </w:p>
        </w:tc>
      </w:tr>
    </w:tbl>
    <w:p w14:paraId="3ACF9ED1" w14:textId="77777777" w:rsidR="003F72CE" w:rsidRDefault="003F72CE" w:rsidP="55C2C022">
      <w:pPr>
        <w:pStyle w:val="Heading1"/>
        <w:rPr>
          <w:rFonts w:asciiTheme="minorHAnsi" w:hAnsiTheme="minorHAnsi" w:cstheme="minorBidi"/>
          <w:lang w:val="en-US"/>
        </w:rPr>
      </w:pPr>
    </w:p>
    <w:p w14:paraId="68C16225" w14:textId="04A4A160" w:rsidR="451A56BF" w:rsidRDefault="451A56BF" w:rsidP="55C2C022">
      <w:pPr>
        <w:pStyle w:val="Heading1"/>
        <w:rPr>
          <w:rFonts w:asciiTheme="minorHAnsi" w:hAnsiTheme="minorHAnsi" w:cstheme="minorBidi"/>
          <w:lang w:val="en-US"/>
        </w:rPr>
      </w:pPr>
      <w:r w:rsidRPr="55C2C022">
        <w:rPr>
          <w:rFonts w:asciiTheme="minorHAnsi" w:hAnsiTheme="minorHAnsi" w:cstheme="minorBidi"/>
          <w:lang w:val="en-US"/>
        </w:rPr>
        <w:t>Principal Fellow</w:t>
      </w:r>
    </w:p>
    <w:p w14:paraId="62B1E4C3" w14:textId="773719DE" w:rsidR="6054488E" w:rsidRPr="005939BB" w:rsidRDefault="6054488E" w:rsidP="55C2C022">
      <w:pPr>
        <w:rPr>
          <w:rFonts w:ascii="Calibri" w:eastAsia="Calibri" w:hAnsi="Calibri" w:cs="Calibri"/>
        </w:rPr>
      </w:pPr>
      <w:r w:rsidRPr="005939BB">
        <w:rPr>
          <w:rFonts w:ascii="Calibri" w:eastAsia="Calibri" w:hAnsi="Calibri" w:cs="Calibri"/>
        </w:rPr>
        <w:t>Highly experienced individuals whose practice involves a sustained record of effectiveness in strategic leadership of high-quality learning. Their impact is extensive. Individuals are able to evidence:</w:t>
      </w:r>
    </w:p>
    <w:tbl>
      <w:tblPr>
        <w:tblStyle w:val="MediumList1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267"/>
      </w:tblGrid>
      <w:tr w:rsidR="55C2C022" w14:paraId="7BD4C081" w14:textId="77777777" w:rsidTr="55C2C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sz="4" w:space="0" w:color="auto"/>
            </w:tcBorders>
          </w:tcPr>
          <w:p w14:paraId="41A63A04" w14:textId="4229B95C" w:rsidR="55C2C022" w:rsidRDefault="55C2C022" w:rsidP="55C2C022">
            <w:pPr>
              <w:pStyle w:val="Heading1"/>
              <w:spacing w:before="240" w:after="240"/>
              <w:jc w:val="both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55C2C022">
              <w:rPr>
                <w:rFonts w:asciiTheme="minorHAnsi" w:hAnsiTheme="minorHAnsi" w:cstheme="minorBidi"/>
                <w:b/>
                <w:bCs/>
                <w:lang w:val="en-US"/>
              </w:rPr>
              <w:t xml:space="preserve">D </w:t>
            </w:r>
            <w:r w:rsidR="2F09D1D3" w:rsidRPr="55C2C022">
              <w:rPr>
                <w:rFonts w:asciiTheme="minorHAnsi" w:hAnsiTheme="minorHAnsi" w:cstheme="minorBidi"/>
                <w:b/>
                <w:bCs/>
                <w:lang w:val="en-US"/>
              </w:rPr>
              <w:t>4</w:t>
            </w:r>
            <w:r w:rsidRPr="55C2C022">
              <w:rPr>
                <w:rFonts w:asciiTheme="minorHAnsi" w:hAnsiTheme="minorHAnsi" w:cstheme="minorBidi"/>
                <w:b/>
                <w:bCs/>
                <w:lang w:val="en-US"/>
              </w:rPr>
              <w:t>.1</w:t>
            </w:r>
          </w:p>
        </w:tc>
        <w:tc>
          <w:tcPr>
            <w:tcW w:w="8507" w:type="dxa"/>
            <w:tcBorders>
              <w:top w:val="single" w:sz="4" w:space="0" w:color="auto"/>
            </w:tcBorders>
          </w:tcPr>
          <w:p w14:paraId="2564203B" w14:textId="309DFC8A" w:rsidR="1C51313D" w:rsidRDefault="1C51313D" w:rsidP="00B1501F">
            <w:pPr>
              <w:spacing w:before="240" w:after="240"/>
              <w:ind w:left="1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 w:rsidRPr="55C2C022">
              <w:rPr>
                <w:rFonts w:ascii="Calibri" w:eastAsia="Calibri" w:hAnsi="Calibri" w:cs="Calibri"/>
                <w:color w:val="auto"/>
              </w:rPr>
              <w:t>Sustained and effective strategic leadership of higher education practice, with</w:t>
            </w:r>
            <w:r w:rsidR="3ADCD780" w:rsidRPr="55C2C022">
              <w:rPr>
                <w:rFonts w:ascii="Calibri" w:eastAsia="Calibri" w:hAnsi="Calibri" w:cs="Calibri"/>
                <w:color w:val="auto"/>
              </w:rPr>
              <w:t xml:space="preserve"> </w:t>
            </w:r>
            <w:r w:rsidRPr="55C2C022">
              <w:rPr>
                <w:rFonts w:ascii="Calibri" w:eastAsia="Calibri" w:hAnsi="Calibri" w:cs="Calibri"/>
                <w:color w:val="auto"/>
              </w:rPr>
              <w:t>extensive impact on high-quality learning; within or beyond an institution, or across a discipline or profession. </w:t>
            </w:r>
          </w:p>
        </w:tc>
      </w:tr>
      <w:tr w:rsidR="55C2C022" w14:paraId="0BE58BF3" w14:textId="77777777" w:rsidTr="55C2C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C70E3AA" w14:textId="726A63BC" w:rsidR="55C2C022" w:rsidRDefault="55C2C022" w:rsidP="55C2C022">
            <w:pPr>
              <w:pStyle w:val="Heading1"/>
              <w:spacing w:before="240" w:after="240"/>
              <w:jc w:val="both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55C2C022">
              <w:rPr>
                <w:rFonts w:asciiTheme="minorHAnsi" w:hAnsiTheme="minorHAnsi" w:cstheme="minorBidi"/>
                <w:b/>
                <w:bCs/>
                <w:lang w:val="en-US"/>
              </w:rPr>
              <w:t xml:space="preserve">D </w:t>
            </w:r>
            <w:r w:rsidR="1DF89FC4" w:rsidRPr="55C2C022">
              <w:rPr>
                <w:rFonts w:asciiTheme="minorHAnsi" w:hAnsiTheme="minorHAnsi" w:cstheme="minorBidi"/>
                <w:b/>
                <w:bCs/>
                <w:lang w:val="en-US"/>
              </w:rPr>
              <w:t>4</w:t>
            </w:r>
            <w:r w:rsidRPr="55C2C022">
              <w:rPr>
                <w:rFonts w:asciiTheme="minorHAnsi" w:hAnsiTheme="minorHAnsi" w:cstheme="minorBidi"/>
                <w:b/>
                <w:bCs/>
                <w:lang w:val="en-US"/>
              </w:rPr>
              <w:t>.2</w:t>
            </w:r>
          </w:p>
        </w:tc>
        <w:tc>
          <w:tcPr>
            <w:tcW w:w="8507" w:type="dxa"/>
          </w:tcPr>
          <w:p w14:paraId="6453BD9B" w14:textId="0AE0E688" w:rsidR="5F3AC32F" w:rsidRDefault="5F3AC32F" w:rsidP="00B1501F">
            <w:pPr>
              <w:spacing w:before="240" w:after="240"/>
              <w:ind w:left="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 w:rsidRPr="55C2C022">
              <w:rPr>
                <w:rFonts w:ascii="Calibri" w:eastAsia="Calibri" w:hAnsi="Calibri" w:cs="Calibri"/>
                <w:color w:val="auto"/>
              </w:rPr>
              <w:t>Development and implementation of effective and inclusive: strategies, or policies, or procedures, or initiatives, to enhance practice and outcomes for learners</w:t>
            </w:r>
          </w:p>
        </w:tc>
      </w:tr>
      <w:tr w:rsidR="55C2C022" w14:paraId="251D6049" w14:textId="77777777" w:rsidTr="55C2C022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037D773" w14:textId="3FF8F9FD" w:rsidR="55C2C022" w:rsidRDefault="55C2C022" w:rsidP="55C2C022">
            <w:pPr>
              <w:pStyle w:val="Heading1"/>
              <w:spacing w:before="240" w:after="240"/>
              <w:jc w:val="both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55C2C022">
              <w:rPr>
                <w:rFonts w:asciiTheme="minorHAnsi" w:hAnsiTheme="minorHAnsi" w:cstheme="minorBidi"/>
                <w:b/>
                <w:bCs/>
                <w:lang w:val="en-US"/>
              </w:rPr>
              <w:t xml:space="preserve">D </w:t>
            </w:r>
            <w:r w:rsidR="29904BF1" w:rsidRPr="55C2C022">
              <w:rPr>
                <w:rFonts w:asciiTheme="minorHAnsi" w:hAnsiTheme="minorHAnsi" w:cstheme="minorBidi"/>
                <w:b/>
                <w:bCs/>
                <w:lang w:val="en-US"/>
              </w:rPr>
              <w:t>4</w:t>
            </w:r>
            <w:r w:rsidRPr="55C2C022">
              <w:rPr>
                <w:rFonts w:asciiTheme="minorHAnsi" w:hAnsiTheme="minorHAnsi" w:cstheme="minorBidi"/>
                <w:b/>
                <w:bCs/>
                <w:lang w:val="en-US"/>
              </w:rPr>
              <w:t>.3</w:t>
            </w:r>
          </w:p>
        </w:tc>
        <w:tc>
          <w:tcPr>
            <w:tcW w:w="8507" w:type="dxa"/>
          </w:tcPr>
          <w:p w14:paraId="4203E60B" w14:textId="7E65876D" w:rsidR="6F5AA92F" w:rsidRDefault="6F5AA92F" w:rsidP="00B1501F">
            <w:pPr>
              <w:spacing w:before="240" w:after="240"/>
              <w:ind w:left="1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</w:rPr>
            </w:pPr>
            <w:r w:rsidRPr="55C2C022">
              <w:rPr>
                <w:rFonts w:ascii="Calibri" w:eastAsia="Calibri" w:hAnsi="Calibri" w:cs="Calibri"/>
                <w:color w:val="auto"/>
              </w:rPr>
              <w:t>Active commitment to, and integration of, all Dimensions in the strategic leadership of academic or professional practices.   </w:t>
            </w:r>
          </w:p>
        </w:tc>
      </w:tr>
    </w:tbl>
    <w:p w14:paraId="4C1A1285" w14:textId="349F6BC8" w:rsidR="55C2C022" w:rsidRDefault="55C2C022" w:rsidP="55C2C022">
      <w:pPr>
        <w:rPr>
          <w:rFonts w:asciiTheme="minorHAnsi" w:hAnsiTheme="minorHAnsi" w:cstheme="minorBidi"/>
        </w:rPr>
      </w:pPr>
    </w:p>
    <w:p w14:paraId="6F4D3E09" w14:textId="77777777" w:rsidR="00B2746B" w:rsidRDefault="00B2746B">
      <w:pPr>
        <w:rPr>
          <w:rFonts w:asciiTheme="minorHAnsi" w:eastAsiaTheme="majorEastAsia" w:hAnsiTheme="minorHAnsi" w:cstheme="minorBidi"/>
          <w:b/>
          <w:bCs/>
          <w:color w:val="365F91" w:themeColor="accent1" w:themeShade="BF"/>
          <w:sz w:val="28"/>
          <w:szCs w:val="28"/>
          <w:lang w:val="en-US"/>
        </w:rPr>
      </w:pPr>
      <w:r>
        <w:rPr>
          <w:rFonts w:asciiTheme="minorHAnsi" w:hAnsiTheme="minorHAnsi" w:cstheme="minorBidi"/>
          <w:lang w:val="en-US"/>
        </w:rPr>
        <w:br w:type="page"/>
      </w:r>
    </w:p>
    <w:p w14:paraId="5059577F" w14:textId="188CDED5" w:rsidR="008D0CD0" w:rsidRDefault="1F003AB2" w:rsidP="6546021A">
      <w:pPr>
        <w:pStyle w:val="Heading1"/>
        <w:spacing w:before="120"/>
        <w:rPr>
          <w:rFonts w:asciiTheme="minorHAnsi" w:hAnsiTheme="minorHAnsi" w:cstheme="minorBidi"/>
          <w:lang w:val="en-US"/>
        </w:rPr>
      </w:pPr>
      <w:r w:rsidRPr="6546021A">
        <w:rPr>
          <w:rFonts w:asciiTheme="minorHAnsi" w:hAnsiTheme="minorHAnsi" w:cstheme="minorBidi"/>
          <w:lang w:val="en-US"/>
        </w:rPr>
        <w:t>Dimensions of Practice</w:t>
      </w:r>
      <w:r w:rsidR="008D0CD0">
        <w:br/>
      </w:r>
    </w:p>
    <w:p w14:paraId="7B1A833F" w14:textId="527598EF" w:rsidR="55B53715" w:rsidRPr="00D31465" w:rsidRDefault="55B53715" w:rsidP="008D0CD0">
      <w:pPr>
        <w:pStyle w:val="Heading1"/>
        <w:spacing w:before="0"/>
        <w:rPr>
          <w:rFonts w:asciiTheme="minorHAnsi" w:hAnsiTheme="minorHAnsi" w:cstheme="minorBidi"/>
          <w:lang w:val="en-US"/>
        </w:rPr>
      </w:pPr>
      <w:r w:rsidRPr="00D31465">
        <w:rPr>
          <w:rFonts w:asciiTheme="minorHAnsi" w:hAnsiTheme="minorHAnsi" w:cstheme="minorBidi"/>
          <w:lang w:val="en-US"/>
        </w:rPr>
        <w:t>Professional Values</w:t>
      </w:r>
    </w:p>
    <w:p w14:paraId="47883857" w14:textId="3FF1D9A7" w:rsidR="55B53715" w:rsidRDefault="55B53715" w:rsidP="00464302">
      <w:pPr>
        <w:rPr>
          <w:rFonts w:eastAsia="Arial"/>
          <w:b/>
          <w:bCs/>
          <w:color w:val="231F20"/>
          <w:sz w:val="20"/>
          <w:szCs w:val="20"/>
          <w:lang w:val="en-US"/>
        </w:rPr>
      </w:pPr>
      <w:r w:rsidRPr="4AFACE8F">
        <w:rPr>
          <w:rFonts w:eastAsia="Arial"/>
          <w:b/>
          <w:bCs/>
          <w:color w:val="231F20"/>
          <w:sz w:val="20"/>
          <w:szCs w:val="20"/>
          <w:lang w:val="en-US"/>
        </w:rPr>
        <w:t>In your context, show how you:</w:t>
      </w:r>
    </w:p>
    <w:tbl>
      <w:tblPr>
        <w:tblStyle w:val="MediumList1-Accent1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629"/>
      </w:tblGrid>
      <w:tr w:rsidR="00AD6E45" w:rsidRPr="005E5DE0" w14:paraId="5E7F8D9F" w14:textId="77777777" w:rsidTr="00113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</w:tcBorders>
          </w:tcPr>
          <w:p w14:paraId="7B452E6D" w14:textId="09FC927E" w:rsidR="00AD6E45" w:rsidRPr="005E5DE0" w:rsidRDefault="00AD6E45" w:rsidP="002E0769">
            <w:pPr>
              <w:pStyle w:val="Heading1"/>
              <w:spacing w:before="12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E5DE0">
              <w:rPr>
                <w:rFonts w:asciiTheme="minorHAnsi" w:hAnsiTheme="minorHAnsi" w:cstheme="minorHAnsi"/>
                <w:b/>
                <w:bCs/>
                <w:lang w:val="en-US"/>
              </w:rPr>
              <w:t>V1</w:t>
            </w:r>
          </w:p>
        </w:tc>
        <w:tc>
          <w:tcPr>
            <w:tcW w:w="8629" w:type="dxa"/>
            <w:tcBorders>
              <w:top w:val="single" w:sz="4" w:space="0" w:color="auto"/>
            </w:tcBorders>
            <w:vAlign w:val="bottom"/>
          </w:tcPr>
          <w:p w14:paraId="7EBE1D86" w14:textId="30AB023D" w:rsidR="00113E27" w:rsidRPr="008D0CD0" w:rsidRDefault="00D737E6" w:rsidP="008D0CD0">
            <w:pPr>
              <w:pStyle w:val="NoSpacing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8D0CD0">
              <w:rPr>
                <w:rFonts w:asciiTheme="minorHAnsi" w:hAnsiTheme="minorHAnsi" w:cstheme="minorHAnsi"/>
              </w:rPr>
              <w:t>R</w:t>
            </w:r>
            <w:r w:rsidR="00FB1BC5" w:rsidRPr="008D0CD0">
              <w:rPr>
                <w:rFonts w:asciiTheme="minorHAnsi" w:hAnsiTheme="minorHAnsi" w:cstheme="minorHAnsi"/>
              </w:rPr>
              <w:t>espect individual learners and diverse groups of learners</w:t>
            </w:r>
            <w:r w:rsidR="005939BB">
              <w:rPr>
                <w:rFonts w:asciiTheme="minorHAnsi" w:hAnsiTheme="minorHAnsi" w:cstheme="minorHAnsi"/>
              </w:rPr>
              <w:t>.</w:t>
            </w:r>
          </w:p>
        </w:tc>
      </w:tr>
      <w:tr w:rsidR="00AD6E45" w:rsidRPr="005E5DE0" w14:paraId="648C339D" w14:textId="77777777" w:rsidTr="00113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5E68F4FC" w14:textId="646F98C8" w:rsidR="00AD6E45" w:rsidRPr="005E5DE0" w:rsidRDefault="00AD6E45" w:rsidP="002E0769">
            <w:pPr>
              <w:pStyle w:val="Heading1"/>
              <w:spacing w:before="12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E5DE0">
              <w:rPr>
                <w:rFonts w:asciiTheme="minorHAnsi" w:hAnsiTheme="minorHAnsi" w:cstheme="minorHAnsi"/>
                <w:b/>
                <w:bCs/>
                <w:lang w:val="en-US"/>
              </w:rPr>
              <w:t>V2</w:t>
            </w:r>
          </w:p>
        </w:tc>
        <w:tc>
          <w:tcPr>
            <w:tcW w:w="8629" w:type="dxa"/>
            <w:vAlign w:val="bottom"/>
          </w:tcPr>
          <w:p w14:paraId="2C26B8CC" w14:textId="2B81B71A" w:rsidR="00AD6E45" w:rsidRPr="008D0CD0" w:rsidRDefault="00D737E6" w:rsidP="008D0CD0">
            <w:pPr>
              <w:pStyle w:val="NoSpacing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8D0CD0">
              <w:rPr>
                <w:rFonts w:asciiTheme="minorHAnsi" w:hAnsiTheme="minorHAnsi" w:cstheme="minorHAnsi"/>
                <w:color w:val="231F20"/>
              </w:rPr>
              <w:t>Promote</w:t>
            </w:r>
            <w:r w:rsidRPr="008D0CD0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8D0CD0">
              <w:rPr>
                <w:rFonts w:asciiTheme="minorHAnsi" w:hAnsiTheme="minorHAnsi" w:cstheme="minorHAnsi"/>
                <w:color w:val="231F20"/>
              </w:rPr>
              <w:t>engagement</w:t>
            </w:r>
            <w:r w:rsidRPr="008D0CD0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8D0CD0">
              <w:rPr>
                <w:rFonts w:asciiTheme="minorHAnsi" w:hAnsiTheme="minorHAnsi" w:cstheme="minorHAnsi"/>
                <w:color w:val="231F20"/>
              </w:rPr>
              <w:t>in</w:t>
            </w:r>
            <w:r w:rsidRPr="008D0CD0">
              <w:rPr>
                <w:rFonts w:asciiTheme="minorHAnsi" w:hAnsiTheme="minorHAnsi" w:cstheme="minorHAnsi"/>
                <w:color w:val="231F20"/>
                <w:spacing w:val="-1"/>
              </w:rPr>
              <w:t xml:space="preserve"> </w:t>
            </w:r>
            <w:r w:rsidRPr="008D0CD0">
              <w:rPr>
                <w:rFonts w:asciiTheme="minorHAnsi" w:hAnsiTheme="minorHAnsi" w:cstheme="minorHAnsi"/>
                <w:color w:val="231F20"/>
                <w:spacing w:val="-2"/>
              </w:rPr>
              <w:t>learning a</w:t>
            </w:r>
            <w:r w:rsidRPr="008D0CD0">
              <w:rPr>
                <w:rFonts w:asciiTheme="minorHAnsi" w:hAnsiTheme="minorHAnsi" w:cstheme="minorHAnsi"/>
                <w:color w:val="231F20"/>
              </w:rPr>
              <w:t>nd</w:t>
            </w:r>
            <w:r w:rsidRPr="008D0CD0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8D0CD0">
              <w:rPr>
                <w:rFonts w:asciiTheme="minorHAnsi" w:hAnsiTheme="minorHAnsi" w:cstheme="minorHAnsi"/>
                <w:color w:val="231F20"/>
              </w:rPr>
              <w:t>equity</w:t>
            </w:r>
            <w:r w:rsidRPr="008D0CD0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8D0CD0">
              <w:rPr>
                <w:rFonts w:asciiTheme="minorHAnsi" w:hAnsiTheme="minorHAnsi" w:cstheme="minorHAnsi"/>
                <w:color w:val="231F20"/>
              </w:rPr>
              <w:t>of</w:t>
            </w:r>
            <w:r w:rsidRPr="008D0CD0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8D0CD0">
              <w:rPr>
                <w:rFonts w:asciiTheme="minorHAnsi" w:hAnsiTheme="minorHAnsi" w:cstheme="minorHAnsi"/>
                <w:color w:val="231F20"/>
              </w:rPr>
              <w:t>opportunity</w:t>
            </w:r>
            <w:r w:rsidRPr="008D0CD0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8D0CD0">
              <w:rPr>
                <w:rFonts w:asciiTheme="minorHAnsi" w:hAnsiTheme="minorHAnsi" w:cstheme="minorHAnsi"/>
                <w:color w:val="231F20"/>
              </w:rPr>
              <w:t>for all to reach their potential</w:t>
            </w:r>
            <w:r w:rsidR="005939BB">
              <w:rPr>
                <w:rFonts w:asciiTheme="minorHAnsi" w:hAnsiTheme="minorHAnsi" w:cstheme="minorHAnsi"/>
                <w:color w:val="231F20"/>
              </w:rPr>
              <w:t>.</w:t>
            </w:r>
          </w:p>
        </w:tc>
      </w:tr>
      <w:tr w:rsidR="00AD6E45" w:rsidRPr="005E5DE0" w14:paraId="411A0684" w14:textId="77777777" w:rsidTr="00113E27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71A4EF24" w14:textId="421D117C" w:rsidR="00AD6E45" w:rsidRPr="005E5DE0" w:rsidRDefault="00AD6E45" w:rsidP="002E0769">
            <w:pPr>
              <w:pStyle w:val="Heading1"/>
              <w:spacing w:before="12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E5DE0">
              <w:rPr>
                <w:rFonts w:asciiTheme="minorHAnsi" w:hAnsiTheme="minorHAnsi" w:cstheme="minorHAnsi"/>
                <w:b/>
                <w:bCs/>
                <w:lang w:val="en-US"/>
              </w:rPr>
              <w:t>V3</w:t>
            </w:r>
          </w:p>
        </w:tc>
        <w:tc>
          <w:tcPr>
            <w:tcW w:w="8629" w:type="dxa"/>
            <w:vAlign w:val="bottom"/>
          </w:tcPr>
          <w:p w14:paraId="784D1B37" w14:textId="2A5A2B3A" w:rsidR="00AD6E45" w:rsidRPr="008D0CD0" w:rsidRDefault="001458AF" w:rsidP="008D0CD0">
            <w:pPr>
              <w:pStyle w:val="NoSpacing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8D0CD0">
              <w:rPr>
                <w:rFonts w:asciiTheme="minorHAnsi" w:hAnsiTheme="minorHAnsi" w:cstheme="minorHAnsi"/>
                <w:color w:val="231F20"/>
              </w:rPr>
              <w:t>U</w:t>
            </w:r>
            <w:r w:rsidR="0088378D" w:rsidRPr="008D0CD0">
              <w:rPr>
                <w:rFonts w:asciiTheme="minorHAnsi" w:hAnsiTheme="minorHAnsi" w:cstheme="minorHAnsi"/>
                <w:color w:val="231F20"/>
              </w:rPr>
              <w:t>se</w:t>
            </w:r>
            <w:r w:rsidR="0088378D" w:rsidRPr="008D0CD0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="0088378D" w:rsidRPr="008D0CD0">
              <w:rPr>
                <w:rFonts w:asciiTheme="minorHAnsi" w:hAnsiTheme="minorHAnsi" w:cstheme="minorHAnsi"/>
                <w:color w:val="231F20"/>
              </w:rPr>
              <w:t xml:space="preserve">scholarship, or </w:t>
            </w:r>
            <w:r w:rsidR="0088378D" w:rsidRPr="008D0CD0">
              <w:rPr>
                <w:rFonts w:asciiTheme="minorHAnsi" w:hAnsiTheme="minorHAnsi" w:cstheme="minorHAnsi"/>
                <w:color w:val="231F20"/>
                <w:spacing w:val="-2"/>
              </w:rPr>
              <w:t>research,</w:t>
            </w:r>
            <w:r w:rsidRPr="008D0CD0">
              <w:rPr>
                <w:rFonts w:asciiTheme="minorHAnsi" w:hAnsiTheme="minorHAnsi" w:cstheme="minorHAnsi"/>
                <w:color w:val="231F20"/>
                <w:spacing w:val="-2"/>
              </w:rPr>
              <w:t xml:space="preserve"> </w:t>
            </w:r>
            <w:r w:rsidR="0088378D" w:rsidRPr="008D0CD0">
              <w:rPr>
                <w:rFonts w:asciiTheme="minorHAnsi" w:hAnsiTheme="minorHAnsi" w:cstheme="minorHAnsi"/>
                <w:color w:val="231F20"/>
              </w:rPr>
              <w:t>or</w:t>
            </w:r>
            <w:r w:rsidR="0088378D" w:rsidRPr="008D0CD0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="0088378D" w:rsidRPr="008D0CD0">
              <w:rPr>
                <w:rFonts w:asciiTheme="minorHAnsi" w:hAnsiTheme="minorHAnsi" w:cstheme="minorHAnsi"/>
                <w:color w:val="231F20"/>
              </w:rPr>
              <w:t>professional</w:t>
            </w:r>
            <w:r w:rsidR="0088378D" w:rsidRPr="008D0CD0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="0088378D" w:rsidRPr="008D0CD0">
              <w:rPr>
                <w:rFonts w:asciiTheme="minorHAnsi" w:hAnsiTheme="minorHAnsi" w:cstheme="minorHAnsi"/>
                <w:color w:val="231F20"/>
              </w:rPr>
              <w:t>learning,</w:t>
            </w:r>
            <w:r w:rsidR="0088378D" w:rsidRPr="008D0CD0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="0088378D" w:rsidRPr="008D0CD0">
              <w:rPr>
                <w:rFonts w:asciiTheme="minorHAnsi" w:hAnsiTheme="minorHAnsi" w:cstheme="minorHAnsi"/>
                <w:color w:val="231F20"/>
              </w:rPr>
              <w:t>or</w:t>
            </w:r>
            <w:r w:rsidR="0088378D" w:rsidRPr="008D0CD0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="0088378D" w:rsidRPr="008D0CD0">
              <w:rPr>
                <w:rFonts w:asciiTheme="minorHAnsi" w:hAnsiTheme="minorHAnsi" w:cstheme="minorHAnsi"/>
                <w:color w:val="231F20"/>
              </w:rPr>
              <w:t>other evidence-informed approaches as a basis for effective practice</w:t>
            </w:r>
            <w:r w:rsidR="005939BB">
              <w:rPr>
                <w:rFonts w:asciiTheme="minorHAnsi" w:hAnsiTheme="minorHAnsi" w:cstheme="minorHAnsi"/>
                <w:color w:val="231F20"/>
              </w:rPr>
              <w:t>.</w:t>
            </w:r>
          </w:p>
        </w:tc>
      </w:tr>
      <w:tr w:rsidR="00AD6E45" w:rsidRPr="005E5DE0" w14:paraId="375B256A" w14:textId="77777777" w:rsidTr="00113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0ACF1996" w14:textId="2AF4602B" w:rsidR="00AD6E45" w:rsidRPr="005E5DE0" w:rsidRDefault="00AD6E45" w:rsidP="002E0769">
            <w:pPr>
              <w:pStyle w:val="Heading1"/>
              <w:spacing w:before="12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E5DE0">
              <w:rPr>
                <w:rFonts w:asciiTheme="minorHAnsi" w:hAnsiTheme="minorHAnsi" w:cstheme="minorHAnsi"/>
                <w:b/>
                <w:bCs/>
                <w:lang w:val="en-US"/>
              </w:rPr>
              <w:t>V4</w:t>
            </w:r>
          </w:p>
        </w:tc>
        <w:tc>
          <w:tcPr>
            <w:tcW w:w="8629" w:type="dxa"/>
            <w:vAlign w:val="bottom"/>
          </w:tcPr>
          <w:p w14:paraId="461539E7" w14:textId="60390E2F" w:rsidR="00AD6E45" w:rsidRPr="008D0CD0" w:rsidRDefault="001458AF" w:rsidP="008D0CD0">
            <w:pPr>
              <w:pStyle w:val="NoSpacing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D0CD0">
              <w:rPr>
                <w:rFonts w:asciiTheme="minorHAnsi" w:hAnsiTheme="minorHAnsi" w:cstheme="minorHAnsi"/>
                <w:color w:val="231F20"/>
              </w:rPr>
              <w:t>R</w:t>
            </w:r>
            <w:r w:rsidR="00BA50EC" w:rsidRPr="008D0CD0">
              <w:rPr>
                <w:rFonts w:asciiTheme="minorHAnsi" w:hAnsiTheme="minorHAnsi" w:cstheme="minorHAnsi"/>
                <w:color w:val="231F20"/>
              </w:rPr>
              <w:t>espond</w:t>
            </w:r>
            <w:r w:rsidR="00BA50EC" w:rsidRPr="008D0CD0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="00BA50EC" w:rsidRPr="008D0CD0">
              <w:rPr>
                <w:rFonts w:asciiTheme="minorHAnsi" w:hAnsiTheme="minorHAnsi" w:cstheme="minorHAnsi"/>
                <w:color w:val="231F20"/>
              </w:rPr>
              <w:t>to</w:t>
            </w:r>
            <w:r w:rsidR="00BA50EC" w:rsidRPr="008D0CD0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="00BA50EC" w:rsidRPr="008D0CD0">
              <w:rPr>
                <w:rFonts w:asciiTheme="minorHAnsi" w:hAnsiTheme="minorHAnsi" w:cstheme="minorHAnsi"/>
                <w:color w:val="231F20"/>
              </w:rPr>
              <w:t>the</w:t>
            </w:r>
            <w:r w:rsidR="00BA50EC" w:rsidRPr="008D0CD0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="00BA50EC" w:rsidRPr="008D0CD0">
              <w:rPr>
                <w:rFonts w:asciiTheme="minorHAnsi" w:hAnsiTheme="minorHAnsi" w:cstheme="minorHAnsi"/>
                <w:color w:val="231F20"/>
              </w:rPr>
              <w:t>wider</w:t>
            </w:r>
            <w:r w:rsidR="00BA50EC" w:rsidRPr="008D0CD0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="00BA50EC" w:rsidRPr="008D0CD0">
              <w:rPr>
                <w:rFonts w:asciiTheme="minorHAnsi" w:hAnsiTheme="minorHAnsi" w:cstheme="minorHAnsi"/>
                <w:color w:val="231F20"/>
              </w:rPr>
              <w:t>context in which higher education operates, recognising implications for practice</w:t>
            </w:r>
            <w:r w:rsidR="005939BB">
              <w:rPr>
                <w:rFonts w:asciiTheme="minorHAnsi" w:hAnsiTheme="minorHAnsi" w:cstheme="minorHAnsi"/>
                <w:color w:val="231F20"/>
              </w:rPr>
              <w:t>.</w:t>
            </w:r>
          </w:p>
        </w:tc>
      </w:tr>
      <w:tr w:rsidR="00AD6E45" w:rsidRPr="005E5DE0" w14:paraId="08593FC7" w14:textId="77777777" w:rsidTr="00113E27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5E9BF784" w14:textId="4ECDC6CE" w:rsidR="00AD6E45" w:rsidRPr="005E5DE0" w:rsidRDefault="00AD6E45" w:rsidP="002E0769">
            <w:pPr>
              <w:pStyle w:val="Heading1"/>
              <w:spacing w:before="12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E5DE0">
              <w:rPr>
                <w:rFonts w:asciiTheme="minorHAnsi" w:hAnsiTheme="minorHAnsi" w:cstheme="minorHAnsi"/>
                <w:b/>
                <w:bCs/>
                <w:lang w:val="en-US"/>
              </w:rPr>
              <w:t>V5</w:t>
            </w:r>
          </w:p>
        </w:tc>
        <w:tc>
          <w:tcPr>
            <w:tcW w:w="8629" w:type="dxa"/>
            <w:vAlign w:val="bottom"/>
          </w:tcPr>
          <w:p w14:paraId="207374EC" w14:textId="07E2112C" w:rsidR="00AD6E45" w:rsidRPr="008D0CD0" w:rsidRDefault="001458AF" w:rsidP="008D0CD0">
            <w:pPr>
              <w:pStyle w:val="NoSpacing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D0CD0">
              <w:rPr>
                <w:rFonts w:asciiTheme="minorHAnsi" w:hAnsiTheme="minorHAnsi" w:cstheme="minorHAnsi"/>
                <w:color w:val="231F20"/>
              </w:rPr>
              <w:t>Collaborate</w:t>
            </w:r>
            <w:r w:rsidRPr="008D0CD0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8D0CD0">
              <w:rPr>
                <w:rFonts w:asciiTheme="minorHAnsi" w:hAnsiTheme="minorHAnsi" w:cstheme="minorHAnsi"/>
                <w:color w:val="231F20"/>
              </w:rPr>
              <w:t>with</w:t>
            </w:r>
            <w:r w:rsidRPr="008D0CD0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8D0CD0">
              <w:rPr>
                <w:rFonts w:asciiTheme="minorHAnsi" w:hAnsiTheme="minorHAnsi" w:cstheme="minorHAnsi"/>
                <w:color w:val="231F20"/>
              </w:rPr>
              <w:t>others</w:t>
            </w:r>
            <w:r w:rsidRPr="008D0CD0">
              <w:rPr>
                <w:rFonts w:asciiTheme="minorHAnsi" w:hAnsiTheme="minorHAnsi" w:cstheme="minorHAnsi"/>
                <w:color w:val="231F20"/>
                <w:spacing w:val="-6"/>
              </w:rPr>
              <w:t xml:space="preserve"> to enhance </w:t>
            </w:r>
            <w:r w:rsidRPr="008D0CD0">
              <w:rPr>
                <w:rFonts w:asciiTheme="minorHAnsi" w:hAnsiTheme="minorHAnsi" w:cstheme="minorHAnsi"/>
                <w:color w:val="231F20"/>
              </w:rPr>
              <w:t>practice</w:t>
            </w:r>
            <w:r w:rsidR="005939BB">
              <w:rPr>
                <w:rFonts w:asciiTheme="minorHAnsi" w:hAnsiTheme="minorHAnsi" w:cstheme="minorHAnsi"/>
                <w:color w:val="231F20"/>
              </w:rPr>
              <w:t>.</w:t>
            </w:r>
          </w:p>
        </w:tc>
      </w:tr>
    </w:tbl>
    <w:p w14:paraId="1BE02B01" w14:textId="77777777" w:rsidR="00AD6E45" w:rsidRPr="005E5DE0" w:rsidRDefault="00AD6E45" w:rsidP="00464302">
      <w:pPr>
        <w:rPr>
          <w:rFonts w:asciiTheme="minorHAnsi" w:eastAsia="Arial" w:hAnsiTheme="minorHAnsi" w:cstheme="minorHAnsi"/>
          <w:b/>
          <w:bCs/>
          <w:color w:val="231F20"/>
          <w:sz w:val="20"/>
          <w:szCs w:val="20"/>
          <w:lang w:val="en-US"/>
        </w:rPr>
      </w:pPr>
    </w:p>
    <w:p w14:paraId="2966A264" w14:textId="738B19FB" w:rsidR="55B53715" w:rsidRPr="005E5DE0" w:rsidRDefault="55B53715" w:rsidP="00D31465">
      <w:pPr>
        <w:pStyle w:val="Heading1"/>
        <w:spacing w:before="120"/>
        <w:rPr>
          <w:rFonts w:asciiTheme="minorHAnsi" w:hAnsiTheme="minorHAnsi" w:cstheme="minorHAnsi"/>
          <w:lang w:val="en-US"/>
        </w:rPr>
      </w:pPr>
      <w:r w:rsidRPr="005E5DE0">
        <w:rPr>
          <w:rFonts w:asciiTheme="minorHAnsi" w:hAnsiTheme="minorHAnsi" w:cstheme="minorHAnsi"/>
          <w:lang w:val="en-US"/>
        </w:rPr>
        <w:t>Core Knowledge</w:t>
      </w:r>
    </w:p>
    <w:p w14:paraId="3FA8F7D6" w14:textId="43E35A28" w:rsidR="7EA88932" w:rsidRDefault="7EA88932" w:rsidP="6546021A">
      <w:pPr>
        <w:rPr>
          <w:rFonts w:asciiTheme="minorHAnsi" w:hAnsiTheme="minorHAnsi" w:cstheme="minorBidi"/>
          <w:lang w:val="en-US"/>
        </w:rPr>
      </w:pPr>
      <w:r w:rsidRPr="6546021A">
        <w:rPr>
          <w:rFonts w:asciiTheme="minorHAnsi" w:eastAsia="Arial" w:hAnsiTheme="minorHAnsi" w:cstheme="minorBidi"/>
          <w:b/>
          <w:bCs/>
          <w:color w:val="231F20"/>
          <w:lang w:val="en-US"/>
        </w:rPr>
        <w:t xml:space="preserve">In your context, </w:t>
      </w:r>
      <w:r w:rsidR="6B3A6647" w:rsidRPr="6546021A">
        <w:rPr>
          <w:rFonts w:ascii="Calibri" w:eastAsia="Calibri" w:hAnsi="Calibri" w:cs="Calibri"/>
          <w:b/>
          <w:bCs/>
          <w:color w:val="231F20"/>
          <w:lang w:val="en-US"/>
        </w:rPr>
        <w:t>apply knowledge of:</w:t>
      </w:r>
    </w:p>
    <w:tbl>
      <w:tblPr>
        <w:tblStyle w:val="MediumList1-Accent1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629"/>
      </w:tblGrid>
      <w:tr w:rsidR="00AD6E45" w:rsidRPr="005E5DE0" w14:paraId="1DA014EB" w14:textId="77777777" w:rsidTr="002E0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</w:tcBorders>
          </w:tcPr>
          <w:p w14:paraId="7BDA0B68" w14:textId="0642E9AF" w:rsidR="00AD6E45" w:rsidRPr="005E5DE0" w:rsidRDefault="00AD6E45" w:rsidP="002E0769">
            <w:pPr>
              <w:pStyle w:val="Heading1"/>
              <w:spacing w:before="12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E5DE0">
              <w:rPr>
                <w:rFonts w:asciiTheme="minorHAnsi" w:hAnsiTheme="minorHAnsi" w:cstheme="minorHAnsi"/>
                <w:b/>
                <w:bCs/>
                <w:lang w:val="en-US"/>
              </w:rPr>
              <w:t>K1</w:t>
            </w:r>
          </w:p>
        </w:tc>
        <w:tc>
          <w:tcPr>
            <w:tcW w:w="8629" w:type="dxa"/>
            <w:tcBorders>
              <w:top w:val="single" w:sz="4" w:space="0" w:color="auto"/>
            </w:tcBorders>
          </w:tcPr>
          <w:p w14:paraId="76F48505" w14:textId="06B96E46" w:rsidR="00AD6E45" w:rsidRPr="008D0CD0" w:rsidRDefault="00231233" w:rsidP="008D0CD0">
            <w:pPr>
              <w:pStyle w:val="NoSpacing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8D0CD0">
              <w:rPr>
                <w:rFonts w:asciiTheme="minorHAnsi" w:hAnsiTheme="minorHAnsi" w:cstheme="minorHAnsi"/>
              </w:rPr>
              <w:t>H</w:t>
            </w:r>
            <w:r w:rsidR="008503D0" w:rsidRPr="008D0CD0">
              <w:rPr>
                <w:rFonts w:asciiTheme="minorHAnsi" w:hAnsiTheme="minorHAnsi" w:cstheme="minorHAnsi"/>
              </w:rPr>
              <w:t>ow</w:t>
            </w:r>
            <w:r w:rsidR="008503D0" w:rsidRPr="008D0CD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8503D0" w:rsidRPr="008D0CD0">
              <w:rPr>
                <w:rFonts w:asciiTheme="minorHAnsi" w:hAnsiTheme="minorHAnsi" w:cstheme="minorHAnsi"/>
              </w:rPr>
              <w:t>learners</w:t>
            </w:r>
            <w:r w:rsidR="008503D0" w:rsidRPr="008D0CD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8503D0" w:rsidRPr="008D0CD0">
              <w:rPr>
                <w:rFonts w:asciiTheme="minorHAnsi" w:hAnsiTheme="minorHAnsi" w:cstheme="minorHAnsi"/>
              </w:rPr>
              <w:t>learn,</w:t>
            </w:r>
            <w:r w:rsidR="008503D0" w:rsidRPr="008D0CD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8503D0" w:rsidRPr="008D0CD0">
              <w:rPr>
                <w:rFonts w:asciiTheme="minorHAnsi" w:hAnsiTheme="minorHAnsi" w:cstheme="minorHAnsi"/>
              </w:rPr>
              <w:t>generally and within specific subjects</w:t>
            </w:r>
            <w:r w:rsidR="005939BB">
              <w:rPr>
                <w:rFonts w:asciiTheme="minorHAnsi" w:hAnsiTheme="minorHAnsi" w:cstheme="minorHAnsi"/>
              </w:rPr>
              <w:t>.</w:t>
            </w:r>
          </w:p>
        </w:tc>
      </w:tr>
      <w:tr w:rsidR="00AD6E45" w:rsidRPr="005E5DE0" w14:paraId="547F2D22" w14:textId="77777777" w:rsidTr="002E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214F37D7" w14:textId="68339FC7" w:rsidR="00AD6E45" w:rsidRPr="005E5DE0" w:rsidRDefault="00AD6E45" w:rsidP="002E0769">
            <w:pPr>
              <w:pStyle w:val="Heading1"/>
              <w:spacing w:before="12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E5DE0">
              <w:rPr>
                <w:rFonts w:asciiTheme="minorHAnsi" w:hAnsiTheme="minorHAnsi" w:cstheme="minorHAnsi"/>
                <w:b/>
                <w:bCs/>
                <w:lang w:val="en-US"/>
              </w:rPr>
              <w:t>K2</w:t>
            </w:r>
          </w:p>
        </w:tc>
        <w:tc>
          <w:tcPr>
            <w:tcW w:w="8629" w:type="dxa"/>
          </w:tcPr>
          <w:p w14:paraId="771DFCFB" w14:textId="12C82A21" w:rsidR="00AD6E45" w:rsidRPr="008D0CD0" w:rsidRDefault="00231233" w:rsidP="008D0CD0">
            <w:pPr>
              <w:pStyle w:val="NoSpacing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8D0CD0">
              <w:rPr>
                <w:rFonts w:asciiTheme="minorHAnsi" w:hAnsiTheme="minorHAnsi" w:cstheme="minorHAnsi"/>
              </w:rPr>
              <w:t>A</w:t>
            </w:r>
            <w:r w:rsidR="000569E2" w:rsidRPr="008D0CD0">
              <w:rPr>
                <w:rFonts w:asciiTheme="minorHAnsi" w:hAnsiTheme="minorHAnsi" w:cstheme="minorHAnsi"/>
              </w:rPr>
              <w:t>pproaches to</w:t>
            </w:r>
            <w:r w:rsidR="000569E2" w:rsidRPr="008D0CD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0569E2" w:rsidRPr="008D0CD0">
              <w:rPr>
                <w:rFonts w:asciiTheme="minorHAnsi" w:hAnsiTheme="minorHAnsi" w:cstheme="minorHAnsi"/>
              </w:rPr>
              <w:t>teaching</w:t>
            </w:r>
            <w:r w:rsidR="000569E2" w:rsidRPr="008D0CD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0569E2" w:rsidRPr="008D0CD0">
              <w:rPr>
                <w:rFonts w:asciiTheme="minorHAnsi" w:hAnsiTheme="minorHAnsi" w:cstheme="minorHAnsi"/>
                <w:spacing w:val="-2"/>
              </w:rPr>
              <w:t>and/or</w:t>
            </w:r>
            <w:r w:rsidRPr="008D0CD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0569E2" w:rsidRPr="008D0CD0">
              <w:rPr>
                <w:rFonts w:asciiTheme="minorHAnsi" w:hAnsiTheme="minorHAnsi" w:cstheme="minorHAnsi"/>
              </w:rPr>
              <w:t>supporting</w:t>
            </w:r>
            <w:r w:rsidR="000569E2" w:rsidRPr="008D0CD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569E2" w:rsidRPr="008D0CD0">
              <w:rPr>
                <w:rFonts w:asciiTheme="minorHAnsi" w:hAnsiTheme="minorHAnsi" w:cstheme="minorHAnsi"/>
              </w:rPr>
              <w:t>learning,</w:t>
            </w:r>
            <w:r w:rsidR="000569E2" w:rsidRPr="008D0CD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0569E2" w:rsidRPr="008D0CD0">
              <w:rPr>
                <w:rFonts w:asciiTheme="minorHAnsi" w:hAnsiTheme="minorHAnsi" w:cstheme="minorHAnsi"/>
              </w:rPr>
              <w:t>appropriate for subjects and level of study</w:t>
            </w:r>
            <w:r w:rsidR="005939BB">
              <w:rPr>
                <w:rFonts w:asciiTheme="minorHAnsi" w:hAnsiTheme="minorHAnsi" w:cstheme="minorHAnsi"/>
              </w:rPr>
              <w:t>.</w:t>
            </w:r>
          </w:p>
        </w:tc>
      </w:tr>
      <w:tr w:rsidR="00AD6E45" w:rsidRPr="005E5DE0" w14:paraId="28C57691" w14:textId="77777777" w:rsidTr="002E0769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2DF3463F" w14:textId="7E4D3F77" w:rsidR="00AD6E45" w:rsidRPr="005E5DE0" w:rsidRDefault="00AD6E45" w:rsidP="002E0769">
            <w:pPr>
              <w:pStyle w:val="Heading1"/>
              <w:spacing w:before="12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E5DE0">
              <w:rPr>
                <w:rFonts w:asciiTheme="minorHAnsi" w:hAnsiTheme="minorHAnsi" w:cstheme="minorHAnsi"/>
                <w:b/>
                <w:bCs/>
                <w:lang w:val="en-US"/>
              </w:rPr>
              <w:t>K3</w:t>
            </w:r>
          </w:p>
        </w:tc>
        <w:tc>
          <w:tcPr>
            <w:tcW w:w="8629" w:type="dxa"/>
          </w:tcPr>
          <w:p w14:paraId="68DAB102" w14:textId="2404FE65" w:rsidR="00AD6E45" w:rsidRPr="008D0CD0" w:rsidRDefault="00231233" w:rsidP="008D0CD0">
            <w:pPr>
              <w:pStyle w:val="NoSpacing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8D0CD0">
              <w:rPr>
                <w:rFonts w:asciiTheme="minorHAnsi" w:hAnsiTheme="minorHAnsi" w:cstheme="minorHAnsi"/>
              </w:rPr>
              <w:t>Crit</w:t>
            </w:r>
            <w:r w:rsidR="00B5519B" w:rsidRPr="008D0CD0">
              <w:rPr>
                <w:rFonts w:asciiTheme="minorHAnsi" w:hAnsiTheme="minorHAnsi" w:cstheme="minorHAnsi"/>
              </w:rPr>
              <w:t>ical</w:t>
            </w:r>
            <w:r w:rsidR="00B5519B" w:rsidRPr="008D0CD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B5519B" w:rsidRPr="008D0CD0">
              <w:rPr>
                <w:rFonts w:asciiTheme="minorHAnsi" w:hAnsiTheme="minorHAnsi" w:cstheme="minorHAnsi"/>
              </w:rPr>
              <w:t>evaluation</w:t>
            </w:r>
            <w:r w:rsidR="00B5519B" w:rsidRPr="008D0CD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B5519B" w:rsidRPr="008D0CD0">
              <w:rPr>
                <w:rFonts w:asciiTheme="minorHAnsi" w:hAnsiTheme="minorHAnsi" w:cstheme="minorHAnsi"/>
              </w:rPr>
              <w:t>as</w:t>
            </w:r>
            <w:r w:rsidR="00B5519B" w:rsidRPr="008D0CD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B5519B" w:rsidRPr="008D0CD0">
              <w:rPr>
                <w:rFonts w:asciiTheme="minorHAnsi" w:hAnsiTheme="minorHAnsi" w:cstheme="minorHAnsi"/>
              </w:rPr>
              <w:t>a</w:t>
            </w:r>
            <w:r w:rsidR="00B5519B" w:rsidRPr="008D0CD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B5519B" w:rsidRPr="008D0CD0">
              <w:rPr>
                <w:rFonts w:asciiTheme="minorHAnsi" w:hAnsiTheme="minorHAnsi" w:cstheme="minorHAnsi"/>
              </w:rPr>
              <w:t>basis for effective practice</w:t>
            </w:r>
            <w:r w:rsidR="005939BB">
              <w:rPr>
                <w:rFonts w:asciiTheme="minorHAnsi" w:hAnsiTheme="minorHAnsi" w:cstheme="minorHAnsi"/>
              </w:rPr>
              <w:t>.</w:t>
            </w:r>
          </w:p>
        </w:tc>
      </w:tr>
      <w:tr w:rsidR="00AD6E45" w:rsidRPr="005E5DE0" w14:paraId="74C14D8A" w14:textId="77777777" w:rsidTr="002E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3A624E2D" w14:textId="3A607FEF" w:rsidR="00AD6E45" w:rsidRPr="005E5DE0" w:rsidRDefault="00AD6E45" w:rsidP="002E0769">
            <w:pPr>
              <w:pStyle w:val="Heading1"/>
              <w:spacing w:before="12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E5DE0">
              <w:rPr>
                <w:rFonts w:asciiTheme="minorHAnsi" w:hAnsiTheme="minorHAnsi" w:cstheme="minorHAnsi"/>
                <w:b/>
                <w:bCs/>
                <w:lang w:val="en-US"/>
              </w:rPr>
              <w:t>K4</w:t>
            </w:r>
          </w:p>
        </w:tc>
        <w:tc>
          <w:tcPr>
            <w:tcW w:w="8629" w:type="dxa"/>
          </w:tcPr>
          <w:p w14:paraId="685DE259" w14:textId="6EA02A53" w:rsidR="00AD6E45" w:rsidRPr="008D0CD0" w:rsidRDefault="00231233" w:rsidP="008D0CD0">
            <w:pPr>
              <w:pStyle w:val="NoSpacing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D0CD0">
              <w:rPr>
                <w:rFonts w:asciiTheme="minorHAnsi" w:hAnsiTheme="minorHAnsi" w:cstheme="minorHAnsi"/>
              </w:rPr>
              <w:t>A</w:t>
            </w:r>
            <w:r w:rsidR="00F344CA" w:rsidRPr="008D0CD0">
              <w:rPr>
                <w:rFonts w:asciiTheme="minorHAnsi" w:hAnsiTheme="minorHAnsi" w:cstheme="minorHAnsi"/>
              </w:rPr>
              <w:t>ppropriate</w:t>
            </w:r>
            <w:r w:rsidR="00F344CA" w:rsidRPr="008D0CD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F344CA" w:rsidRPr="008D0CD0">
              <w:rPr>
                <w:rFonts w:asciiTheme="minorHAnsi" w:hAnsiTheme="minorHAnsi" w:cstheme="minorHAnsi"/>
              </w:rPr>
              <w:t>use</w:t>
            </w:r>
            <w:r w:rsidR="00F344CA" w:rsidRPr="008D0CD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F344CA" w:rsidRPr="008D0CD0">
              <w:rPr>
                <w:rFonts w:asciiTheme="minorHAnsi" w:hAnsiTheme="minorHAnsi" w:cstheme="minorHAnsi"/>
              </w:rPr>
              <w:t xml:space="preserve">of </w:t>
            </w:r>
            <w:r w:rsidR="00F344CA" w:rsidRPr="008D0CD0">
              <w:rPr>
                <w:rFonts w:asciiTheme="minorHAnsi" w:hAnsiTheme="minorHAnsi" w:cstheme="minorHAnsi"/>
                <w:spacing w:val="-2"/>
              </w:rPr>
              <w:t>digital</w:t>
            </w:r>
            <w:r w:rsidRPr="008D0CD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F344CA" w:rsidRPr="008D0CD0">
              <w:rPr>
                <w:rFonts w:asciiTheme="minorHAnsi" w:hAnsiTheme="minorHAnsi" w:cstheme="minorHAnsi"/>
              </w:rPr>
              <w:t>and/or</w:t>
            </w:r>
            <w:r w:rsidR="00F344CA" w:rsidRPr="008D0CD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344CA" w:rsidRPr="008D0CD0">
              <w:rPr>
                <w:rFonts w:asciiTheme="minorHAnsi" w:hAnsiTheme="minorHAnsi" w:cstheme="minorHAnsi"/>
              </w:rPr>
              <w:t>other</w:t>
            </w:r>
            <w:r w:rsidR="00F344CA" w:rsidRPr="008D0CD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344CA" w:rsidRPr="008D0CD0">
              <w:rPr>
                <w:rFonts w:asciiTheme="minorHAnsi" w:hAnsiTheme="minorHAnsi" w:cstheme="minorHAnsi"/>
              </w:rPr>
              <w:t>technologies, and resources</w:t>
            </w:r>
            <w:r w:rsidR="00F344CA" w:rsidRPr="008D0CD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F344CA" w:rsidRPr="008D0CD0">
              <w:rPr>
                <w:rFonts w:asciiTheme="minorHAnsi" w:hAnsiTheme="minorHAnsi" w:cstheme="minorHAnsi"/>
              </w:rPr>
              <w:t>for</w:t>
            </w:r>
            <w:r w:rsidR="00F344CA" w:rsidRPr="008D0CD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F344CA" w:rsidRPr="008D0CD0">
              <w:rPr>
                <w:rFonts w:asciiTheme="minorHAnsi" w:hAnsiTheme="minorHAnsi" w:cstheme="minorHAnsi"/>
                <w:spacing w:val="-2"/>
              </w:rPr>
              <w:t>learning</w:t>
            </w:r>
            <w:r w:rsidR="005939BB">
              <w:rPr>
                <w:rFonts w:asciiTheme="minorHAnsi" w:hAnsiTheme="minorHAnsi" w:cstheme="minorHAnsi"/>
                <w:spacing w:val="-2"/>
              </w:rPr>
              <w:t>.</w:t>
            </w:r>
          </w:p>
        </w:tc>
      </w:tr>
      <w:tr w:rsidR="00AD6E45" w:rsidRPr="005E5DE0" w14:paraId="66970774" w14:textId="77777777" w:rsidTr="002E0769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36C8A5D6" w14:textId="08605267" w:rsidR="00AD6E45" w:rsidRPr="005E5DE0" w:rsidRDefault="00AD6E45" w:rsidP="002E0769">
            <w:pPr>
              <w:pStyle w:val="Heading1"/>
              <w:spacing w:before="12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E5DE0">
              <w:rPr>
                <w:rFonts w:asciiTheme="minorHAnsi" w:hAnsiTheme="minorHAnsi" w:cstheme="minorHAnsi"/>
                <w:b/>
                <w:bCs/>
                <w:lang w:val="en-US"/>
              </w:rPr>
              <w:t>K5</w:t>
            </w:r>
          </w:p>
        </w:tc>
        <w:tc>
          <w:tcPr>
            <w:tcW w:w="8629" w:type="dxa"/>
          </w:tcPr>
          <w:p w14:paraId="4A8EE293" w14:textId="1184B6DA" w:rsidR="00AD6E45" w:rsidRPr="008D0CD0" w:rsidRDefault="00231233" w:rsidP="008D0CD0">
            <w:pPr>
              <w:pStyle w:val="NoSpacing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D0CD0">
              <w:rPr>
                <w:rFonts w:asciiTheme="minorHAnsi" w:hAnsiTheme="minorHAnsi" w:cstheme="minorHAnsi"/>
              </w:rPr>
              <w:t>Requirements</w:t>
            </w:r>
            <w:r w:rsidRPr="008D0CD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D0CD0">
              <w:rPr>
                <w:rFonts w:asciiTheme="minorHAnsi" w:hAnsiTheme="minorHAnsi" w:cstheme="minorHAnsi"/>
              </w:rPr>
              <w:t>for</w:t>
            </w:r>
            <w:r w:rsidRPr="008D0CD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D0CD0">
              <w:rPr>
                <w:rFonts w:asciiTheme="minorHAnsi" w:hAnsiTheme="minorHAnsi" w:cstheme="minorHAnsi"/>
                <w:spacing w:val="-2"/>
              </w:rPr>
              <w:t xml:space="preserve">quality </w:t>
            </w:r>
            <w:r w:rsidRPr="008D0CD0">
              <w:rPr>
                <w:rFonts w:asciiTheme="minorHAnsi" w:hAnsiTheme="minorHAnsi" w:cstheme="minorHAnsi"/>
              </w:rPr>
              <w:t>assurance and enhancement, and</w:t>
            </w:r>
            <w:r w:rsidRPr="008D0CD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D0CD0">
              <w:rPr>
                <w:rFonts w:asciiTheme="minorHAnsi" w:hAnsiTheme="minorHAnsi" w:cstheme="minorHAnsi"/>
              </w:rPr>
              <w:t>their</w:t>
            </w:r>
            <w:r w:rsidRPr="008D0CD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0CD0">
              <w:rPr>
                <w:rFonts w:asciiTheme="minorHAnsi" w:hAnsiTheme="minorHAnsi" w:cstheme="minorHAnsi"/>
              </w:rPr>
              <w:t>implications</w:t>
            </w:r>
            <w:r w:rsidRPr="008D0CD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D0CD0">
              <w:rPr>
                <w:rFonts w:asciiTheme="minorHAnsi" w:hAnsiTheme="minorHAnsi" w:cstheme="minorHAnsi"/>
              </w:rPr>
              <w:t>for</w:t>
            </w:r>
            <w:r w:rsidRPr="008D0CD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0CD0">
              <w:rPr>
                <w:rFonts w:asciiTheme="minorHAnsi" w:hAnsiTheme="minorHAnsi" w:cstheme="minorHAnsi"/>
              </w:rPr>
              <w:t>practice</w:t>
            </w:r>
            <w:r w:rsidR="005939BB">
              <w:rPr>
                <w:rFonts w:asciiTheme="minorHAnsi" w:hAnsiTheme="minorHAnsi" w:cstheme="minorHAnsi"/>
              </w:rPr>
              <w:t>.</w:t>
            </w:r>
          </w:p>
        </w:tc>
      </w:tr>
    </w:tbl>
    <w:p w14:paraId="4CAD4EE1" w14:textId="77777777" w:rsidR="00AD6E45" w:rsidRPr="005E5DE0" w:rsidRDefault="00AD6E45" w:rsidP="00AD6E45">
      <w:pPr>
        <w:rPr>
          <w:rFonts w:asciiTheme="minorHAnsi" w:hAnsiTheme="minorHAnsi" w:cstheme="minorHAnsi"/>
          <w:lang w:val="en-US"/>
        </w:rPr>
      </w:pPr>
    </w:p>
    <w:p w14:paraId="05FDE2BD" w14:textId="610CD3CE" w:rsidR="00AD6E45" w:rsidRPr="005E5DE0" w:rsidRDefault="00C101C0" w:rsidP="00AD6E45">
      <w:pPr>
        <w:pStyle w:val="Heading1"/>
        <w:spacing w:before="120"/>
        <w:rPr>
          <w:rFonts w:asciiTheme="minorHAnsi" w:hAnsiTheme="minorHAnsi" w:cstheme="minorHAnsi"/>
          <w:lang w:val="en-US"/>
        </w:rPr>
      </w:pPr>
      <w:r w:rsidRPr="005E5DE0">
        <w:rPr>
          <w:rFonts w:asciiTheme="minorHAnsi" w:hAnsiTheme="minorHAnsi" w:cstheme="minorHAnsi"/>
          <w:lang w:val="en-US"/>
        </w:rPr>
        <w:t>Areas of Activity</w:t>
      </w:r>
    </w:p>
    <w:p w14:paraId="7C366092" w14:textId="1A207C0C" w:rsidR="7EA88932" w:rsidRDefault="7EA88932" w:rsidP="6546021A">
      <w:pPr>
        <w:rPr>
          <w:rFonts w:ascii="Calibri" w:eastAsia="Calibri" w:hAnsi="Calibri" w:cs="Calibri"/>
          <w:lang w:val="en-US"/>
        </w:rPr>
      </w:pPr>
      <w:r w:rsidRPr="6546021A">
        <w:rPr>
          <w:rFonts w:asciiTheme="minorHAnsi" w:eastAsia="Arial" w:hAnsiTheme="minorHAnsi" w:cstheme="minorBidi"/>
          <w:b/>
          <w:bCs/>
          <w:color w:val="231F20"/>
          <w:lang w:val="en-US"/>
        </w:rPr>
        <w:t xml:space="preserve">In your context, </w:t>
      </w:r>
      <w:r w:rsidR="279B5671" w:rsidRPr="6546021A">
        <w:rPr>
          <w:rFonts w:ascii="Calibri" w:eastAsia="Calibri" w:hAnsi="Calibri" w:cs="Calibri"/>
          <w:b/>
          <w:bCs/>
          <w:color w:val="231F20"/>
          <w:lang w:val="en-US"/>
        </w:rPr>
        <w:t>demonstrate that you:</w:t>
      </w:r>
    </w:p>
    <w:tbl>
      <w:tblPr>
        <w:tblStyle w:val="MediumList1-Accent1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629"/>
      </w:tblGrid>
      <w:tr w:rsidR="00AD6E45" w:rsidRPr="005E5DE0" w14:paraId="52E4AF27" w14:textId="77777777" w:rsidTr="65460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</w:tcBorders>
          </w:tcPr>
          <w:p w14:paraId="6119A4DC" w14:textId="11FFE131" w:rsidR="00AD6E45" w:rsidRPr="005E5DE0" w:rsidRDefault="00C101C0" w:rsidP="00113E27">
            <w:pPr>
              <w:pStyle w:val="Heading1"/>
              <w:spacing w:before="12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E5DE0">
              <w:rPr>
                <w:rFonts w:asciiTheme="minorHAnsi" w:hAnsiTheme="minorHAnsi" w:cstheme="minorHAnsi"/>
                <w:b/>
                <w:bCs/>
                <w:lang w:val="en-US"/>
              </w:rPr>
              <w:t>A</w:t>
            </w:r>
            <w:r w:rsidR="00AD6E45" w:rsidRPr="005E5DE0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</w:p>
        </w:tc>
        <w:tc>
          <w:tcPr>
            <w:tcW w:w="8629" w:type="dxa"/>
            <w:tcBorders>
              <w:top w:val="single" w:sz="4" w:space="0" w:color="auto"/>
            </w:tcBorders>
          </w:tcPr>
          <w:p w14:paraId="2FD67F76" w14:textId="2B67970C" w:rsidR="00AD6E45" w:rsidRPr="008D0CD0" w:rsidRDefault="00503FD2" w:rsidP="6546021A">
            <w:pPr>
              <w:pStyle w:val="NoSpacing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lang w:val="en-US"/>
              </w:rPr>
            </w:pPr>
            <w:r w:rsidRPr="008D0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A437CE" wp14:editId="539B52F7">
                      <wp:simplePos x="0" y="0"/>
                      <wp:positionH relativeFrom="page">
                        <wp:posOffset>5325110</wp:posOffset>
                      </wp:positionH>
                      <wp:positionV relativeFrom="page">
                        <wp:posOffset>5462270</wp:posOffset>
                      </wp:positionV>
                      <wp:extent cx="71755" cy="132715"/>
                      <wp:effectExtent l="0" t="0" r="1905" b="7620"/>
                      <wp:wrapNone/>
                      <wp:docPr id="46300644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160000">
                                <a:off x="0" y="0"/>
                                <a:ext cx="71755" cy="13271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49EB5A" w14:textId="77777777" w:rsidR="00503FD2" w:rsidRDefault="00503FD2" w:rsidP="00503FD2">
                                  <w:pPr>
                                    <w:jc w:val="center"/>
                                    <w:rPr>
                                      <w:rFonts w:ascii="Lucida Sans" w:hAnsi="Lucida Sans"/>
                                      <w:color w:val="51418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color w:val="514185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A437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419.3pt;margin-top:430.1pt;width:5.65pt;height:10.45pt;rotation:86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3D49EB5A" w14:textId="77777777" w:rsidR="00503FD2" w:rsidRDefault="00503FD2" w:rsidP="00503FD2">
                            <w:pPr>
                              <w:jc w:val="center"/>
                              <w:rPr>
                                <w:rFonts w:ascii="Lucida Sans" w:hAnsi="Lucida Sans"/>
                                <w:color w:val="51418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514185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D0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2E002B9" wp14:editId="04698F02">
                      <wp:simplePos x="0" y="0"/>
                      <wp:positionH relativeFrom="page">
                        <wp:posOffset>2900045</wp:posOffset>
                      </wp:positionH>
                      <wp:positionV relativeFrom="page">
                        <wp:posOffset>5698490</wp:posOffset>
                      </wp:positionV>
                      <wp:extent cx="61595" cy="144780"/>
                      <wp:effectExtent l="10795" t="5715" r="0" b="18415"/>
                      <wp:wrapNone/>
                      <wp:docPr id="137677294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3800000">
                                <a:off x="0" y="0"/>
                                <a:ext cx="61595" cy="1447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EDD185" w14:textId="77777777" w:rsidR="00503FD2" w:rsidRDefault="00503FD2" w:rsidP="00503FD2">
                                  <w:pPr>
                                    <w:jc w:val="center"/>
                                    <w:rPr>
                                      <w:rFonts w:ascii="Lucida Sans" w:hAnsi="Lucida Sans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color w:val="FFFFFF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002B9" id="Text Box 15" o:spid="_x0000_s1027" type="#_x0000_t202" style="position:absolute;margin-left:228.35pt;margin-top:448.7pt;width:4.85pt;height:11.4pt;rotation:-130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0DEDD185" w14:textId="77777777" w:rsidR="00503FD2" w:rsidRDefault="00503FD2" w:rsidP="00503FD2">
                            <w:pPr>
                              <w:jc w:val="center"/>
                              <w:rPr>
                                <w:rFonts w:ascii="Lucida Sans" w:hAnsi="Lucida Sans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FFFFFF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D0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6D521CF" wp14:editId="21A7ED2C">
                      <wp:simplePos x="0" y="0"/>
                      <wp:positionH relativeFrom="page">
                        <wp:posOffset>2844800</wp:posOffset>
                      </wp:positionH>
                      <wp:positionV relativeFrom="page">
                        <wp:posOffset>5638800</wp:posOffset>
                      </wp:positionV>
                      <wp:extent cx="80010" cy="144780"/>
                      <wp:effectExtent l="0" t="13335" r="0" b="1905"/>
                      <wp:wrapNone/>
                      <wp:docPr id="193423473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4220000">
                                <a:off x="0" y="0"/>
                                <a:ext cx="80010" cy="1447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213146" w14:textId="77777777" w:rsidR="00503FD2" w:rsidRDefault="00503FD2" w:rsidP="00503FD2">
                                  <w:pPr>
                                    <w:jc w:val="center"/>
                                    <w:rPr>
                                      <w:rFonts w:ascii="Lucida Sans" w:hAnsi="Lucida Sans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color w:val="FFFFFF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521CF" id="Text Box 14" o:spid="_x0000_s1028" type="#_x0000_t202" style="position:absolute;margin-left:224pt;margin-top:444pt;width:6.3pt;height:11.4pt;rotation:-123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C213146" w14:textId="77777777" w:rsidR="00503FD2" w:rsidRDefault="00503FD2" w:rsidP="00503FD2">
                            <w:pPr>
                              <w:jc w:val="center"/>
                              <w:rPr>
                                <w:rFonts w:ascii="Lucida Sans" w:hAnsi="Lucida Sans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FFFFFF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D0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97F01A8" wp14:editId="58AB8FD1">
                      <wp:simplePos x="0" y="0"/>
                      <wp:positionH relativeFrom="page">
                        <wp:posOffset>2813050</wp:posOffset>
                      </wp:positionH>
                      <wp:positionV relativeFrom="page">
                        <wp:posOffset>5569585</wp:posOffset>
                      </wp:positionV>
                      <wp:extent cx="66675" cy="144780"/>
                      <wp:effectExtent l="0" t="7620" r="0" b="1905"/>
                      <wp:wrapNone/>
                      <wp:docPr id="136746794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4700000">
                                <a:off x="0" y="0"/>
                                <a:ext cx="66675" cy="1447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FF35A2" w14:textId="77777777" w:rsidR="00503FD2" w:rsidRDefault="00503FD2" w:rsidP="00503FD2">
                                  <w:pPr>
                                    <w:jc w:val="center"/>
                                    <w:rPr>
                                      <w:rFonts w:ascii="Lucida Sans" w:hAnsi="Lucida Sans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color w:val="FFFFFF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F01A8" id="Text Box 13" o:spid="_x0000_s1029" type="#_x0000_t202" style="position:absolute;margin-left:221.5pt;margin-top:438.55pt;width:5.25pt;height:11.4pt;rotation:-115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66FF35A2" w14:textId="77777777" w:rsidR="00503FD2" w:rsidRDefault="00503FD2" w:rsidP="00503FD2">
                            <w:pPr>
                              <w:jc w:val="center"/>
                              <w:rPr>
                                <w:rFonts w:ascii="Lucida Sans" w:hAnsi="Lucida Sans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FFFFFF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D0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86F5363" wp14:editId="4F4BE3B7">
                      <wp:simplePos x="0" y="0"/>
                      <wp:positionH relativeFrom="page">
                        <wp:posOffset>2785745</wp:posOffset>
                      </wp:positionH>
                      <wp:positionV relativeFrom="page">
                        <wp:posOffset>5502275</wp:posOffset>
                      </wp:positionV>
                      <wp:extent cx="68580" cy="144780"/>
                      <wp:effectExtent l="0" t="0" r="0" b="1270"/>
                      <wp:wrapNone/>
                      <wp:docPr id="42368415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5180000">
                                <a:off x="0" y="0"/>
                                <a:ext cx="68580" cy="1447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BF51C4" w14:textId="77777777" w:rsidR="00503FD2" w:rsidRDefault="00503FD2" w:rsidP="00503FD2">
                                  <w:pPr>
                                    <w:jc w:val="center"/>
                                    <w:rPr>
                                      <w:rFonts w:ascii="Lucida Sans" w:hAnsi="Lucida Sans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color w:val="FFFFFF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F5363" id="Text Box 12" o:spid="_x0000_s1030" type="#_x0000_t202" style="position:absolute;margin-left:219.35pt;margin-top:433.25pt;width:5.4pt;height:11.4pt;rotation:-107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57BF51C4" w14:textId="77777777" w:rsidR="00503FD2" w:rsidRDefault="00503FD2" w:rsidP="00503FD2">
                            <w:pPr>
                              <w:jc w:val="center"/>
                              <w:rPr>
                                <w:rFonts w:ascii="Lucida Sans" w:hAnsi="Lucida Sans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FFFFFF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D0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1DED023" wp14:editId="65F140F2">
                      <wp:simplePos x="0" y="0"/>
                      <wp:positionH relativeFrom="page">
                        <wp:posOffset>2783840</wp:posOffset>
                      </wp:positionH>
                      <wp:positionV relativeFrom="page">
                        <wp:posOffset>5446395</wp:posOffset>
                      </wp:positionV>
                      <wp:extent cx="41275" cy="144780"/>
                      <wp:effectExtent l="0" t="1905" r="0" b="4445"/>
                      <wp:wrapNone/>
                      <wp:docPr id="55919228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5540000">
                                <a:off x="0" y="0"/>
                                <a:ext cx="41275" cy="1447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27B36" w14:textId="77777777" w:rsidR="00503FD2" w:rsidRDefault="00503FD2" w:rsidP="00503FD2">
                                  <w:pPr>
                                    <w:jc w:val="center"/>
                                    <w:rPr>
                                      <w:rFonts w:ascii="Lucida Sans" w:hAnsi="Lucida Sans"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color w:val="FFFFFF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ED023" id="Text Box 11" o:spid="_x0000_s1031" type="#_x0000_t202" style="position:absolute;margin-left:219.2pt;margin-top:428.85pt;width:3.25pt;height:11.4pt;rotation:-101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12227B36" w14:textId="77777777" w:rsidR="00503FD2" w:rsidRDefault="00503FD2" w:rsidP="00503FD2">
                            <w:pPr>
                              <w:jc w:val="center"/>
                              <w:rPr>
                                <w:rFonts w:ascii="Lucida Sans" w:hAnsi="Lucida Sans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FFFFFF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D0CD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BE39A04" wp14:editId="4EF2FFA7">
                      <wp:simplePos x="0" y="0"/>
                      <wp:positionH relativeFrom="page">
                        <wp:posOffset>2197735</wp:posOffset>
                      </wp:positionH>
                      <wp:positionV relativeFrom="page">
                        <wp:posOffset>5788660</wp:posOffset>
                      </wp:positionV>
                      <wp:extent cx="40005" cy="132715"/>
                      <wp:effectExtent l="0" t="0" r="0" b="1905"/>
                      <wp:wrapNone/>
                      <wp:docPr id="102352508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5780000">
                                <a:off x="0" y="0"/>
                                <a:ext cx="40005" cy="13271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42308E" w14:textId="77777777" w:rsidR="00503FD2" w:rsidRDefault="00503FD2" w:rsidP="00503FD2">
                                  <w:pPr>
                                    <w:jc w:val="center"/>
                                    <w:rPr>
                                      <w:rFonts w:ascii="Lucida Sans" w:hAnsi="Lucida Sans"/>
                                      <w:color w:val="00679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color w:val="00679A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39A04" id="Text Box 10" o:spid="_x0000_s1032" type="#_x0000_t202" style="position:absolute;margin-left:173.05pt;margin-top:455.8pt;width:3.15pt;height:10.45pt;rotation:-97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A42308E" w14:textId="77777777" w:rsidR="00503FD2" w:rsidRDefault="00503FD2" w:rsidP="00503FD2">
                            <w:pPr>
                              <w:jc w:val="center"/>
                              <w:rPr>
                                <w:rFonts w:ascii="Lucida Sans" w:hAnsi="Lucida Sans"/>
                                <w:color w:val="0067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00679A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41BF8A29" w:rsidRPr="6546021A">
              <w:rPr>
                <w:rFonts w:asciiTheme="minorHAnsi" w:hAnsiTheme="minorHAnsi" w:cstheme="minorBidi"/>
              </w:rPr>
              <w:t>D</w:t>
            </w:r>
            <w:r w:rsidR="42F0DD70" w:rsidRPr="6546021A">
              <w:rPr>
                <w:rFonts w:asciiTheme="minorHAnsi" w:hAnsiTheme="minorHAnsi" w:cstheme="minorBidi"/>
              </w:rPr>
              <w:t>esign and plan learning activities</w:t>
            </w:r>
            <w:r w:rsidR="42F0DD70" w:rsidRPr="6546021A">
              <w:rPr>
                <w:rFonts w:asciiTheme="minorHAnsi" w:hAnsiTheme="minorHAnsi" w:cstheme="minorBidi"/>
                <w:spacing w:val="1"/>
              </w:rPr>
              <w:t xml:space="preserve"> </w:t>
            </w:r>
            <w:r w:rsidR="42F0DD70" w:rsidRPr="6546021A">
              <w:rPr>
                <w:rFonts w:asciiTheme="minorHAnsi" w:hAnsiTheme="minorHAnsi" w:cstheme="minorBidi"/>
              </w:rPr>
              <w:t>and/or</w:t>
            </w:r>
            <w:r w:rsidR="42F0DD70" w:rsidRPr="6546021A">
              <w:rPr>
                <w:rFonts w:asciiTheme="minorHAnsi" w:hAnsiTheme="minorHAnsi" w:cstheme="minorBidi"/>
                <w:spacing w:val="1"/>
              </w:rPr>
              <w:t xml:space="preserve"> </w:t>
            </w:r>
            <w:r w:rsidR="42F0DD70" w:rsidRPr="6546021A">
              <w:rPr>
                <w:rFonts w:asciiTheme="minorHAnsi" w:hAnsiTheme="minorHAnsi" w:cstheme="minorBidi"/>
                <w:spacing w:val="-2"/>
              </w:rPr>
              <w:t>programmes</w:t>
            </w:r>
            <w:r w:rsidR="005939BB">
              <w:rPr>
                <w:rFonts w:asciiTheme="minorHAnsi" w:hAnsiTheme="minorHAnsi" w:cstheme="minorBidi"/>
                <w:spacing w:val="-2"/>
              </w:rPr>
              <w:t>.</w:t>
            </w:r>
          </w:p>
        </w:tc>
      </w:tr>
      <w:tr w:rsidR="00AD6E45" w:rsidRPr="005E5DE0" w14:paraId="34AF6777" w14:textId="77777777" w:rsidTr="65460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2A204A7A" w14:textId="216B4860" w:rsidR="00AD6E45" w:rsidRPr="005E5DE0" w:rsidRDefault="00C101C0" w:rsidP="00113E27">
            <w:pPr>
              <w:pStyle w:val="Heading1"/>
              <w:spacing w:before="12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E5DE0">
              <w:rPr>
                <w:rFonts w:asciiTheme="minorHAnsi" w:hAnsiTheme="minorHAnsi" w:cstheme="minorHAnsi"/>
                <w:b/>
                <w:bCs/>
                <w:lang w:val="en-US"/>
              </w:rPr>
              <w:t>A</w:t>
            </w:r>
            <w:r w:rsidR="00AD6E45" w:rsidRPr="005E5DE0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</w:p>
        </w:tc>
        <w:tc>
          <w:tcPr>
            <w:tcW w:w="8629" w:type="dxa"/>
          </w:tcPr>
          <w:p w14:paraId="33D605F5" w14:textId="401A76A2" w:rsidR="00AD6E45" w:rsidRPr="008D0CD0" w:rsidRDefault="005E5DE0" w:rsidP="008D0CD0">
            <w:pPr>
              <w:pStyle w:val="NoSpacing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8D0CD0">
              <w:rPr>
                <w:rFonts w:asciiTheme="minorHAnsi" w:hAnsiTheme="minorHAnsi" w:cstheme="minorHAnsi"/>
              </w:rPr>
              <w:t>Te</w:t>
            </w:r>
            <w:r w:rsidR="000C7748" w:rsidRPr="008D0CD0">
              <w:rPr>
                <w:rFonts w:asciiTheme="minorHAnsi" w:hAnsiTheme="minorHAnsi" w:cstheme="minorHAnsi"/>
              </w:rPr>
              <w:t>ach and/or support learning through</w:t>
            </w:r>
            <w:r w:rsidR="000C7748" w:rsidRPr="008D0CD0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0C7748" w:rsidRPr="008D0CD0">
              <w:rPr>
                <w:rFonts w:asciiTheme="minorHAnsi" w:hAnsiTheme="minorHAnsi" w:cstheme="minorHAnsi"/>
              </w:rPr>
              <w:t>appropriate</w:t>
            </w:r>
            <w:r w:rsidR="000C7748" w:rsidRPr="008D0CD0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0C7748" w:rsidRPr="008D0CD0">
              <w:rPr>
                <w:rFonts w:asciiTheme="minorHAnsi" w:hAnsiTheme="minorHAnsi" w:cstheme="minorHAnsi"/>
              </w:rPr>
              <w:t>approaches and environments</w:t>
            </w:r>
            <w:r w:rsidR="005939BB">
              <w:rPr>
                <w:rFonts w:asciiTheme="minorHAnsi" w:hAnsiTheme="minorHAnsi" w:cstheme="minorHAnsi"/>
              </w:rPr>
              <w:t>.</w:t>
            </w:r>
          </w:p>
        </w:tc>
      </w:tr>
      <w:tr w:rsidR="00AD6E45" w:rsidRPr="005E5DE0" w14:paraId="1E6E6407" w14:textId="77777777" w:rsidTr="6546021A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48210371" w14:textId="257E7301" w:rsidR="00AD6E45" w:rsidRPr="005E5DE0" w:rsidRDefault="00C101C0" w:rsidP="00113E27">
            <w:pPr>
              <w:pStyle w:val="Heading1"/>
              <w:spacing w:before="12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E5DE0">
              <w:rPr>
                <w:rFonts w:asciiTheme="minorHAnsi" w:hAnsiTheme="minorHAnsi" w:cstheme="minorHAnsi"/>
                <w:b/>
                <w:bCs/>
                <w:lang w:val="en-US"/>
              </w:rPr>
              <w:t>A</w:t>
            </w:r>
            <w:r w:rsidR="00AD6E45" w:rsidRPr="005E5DE0"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</w:p>
        </w:tc>
        <w:tc>
          <w:tcPr>
            <w:tcW w:w="8629" w:type="dxa"/>
          </w:tcPr>
          <w:p w14:paraId="358DDD45" w14:textId="5246056F" w:rsidR="00AD6E45" w:rsidRPr="008D0CD0" w:rsidRDefault="005E5DE0" w:rsidP="008D0CD0">
            <w:pPr>
              <w:pStyle w:val="NoSpacing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8D0CD0">
              <w:rPr>
                <w:rFonts w:asciiTheme="minorHAnsi" w:hAnsiTheme="minorHAnsi" w:cstheme="minorHAnsi"/>
              </w:rPr>
              <w:t>As</w:t>
            </w:r>
            <w:r w:rsidR="00F70122" w:rsidRPr="008D0CD0">
              <w:rPr>
                <w:rFonts w:asciiTheme="minorHAnsi" w:hAnsiTheme="minorHAnsi" w:cstheme="minorHAnsi"/>
              </w:rPr>
              <w:t>sess and give feedback</w:t>
            </w:r>
            <w:r w:rsidR="00F70122" w:rsidRPr="008D0CD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F70122" w:rsidRPr="008D0CD0">
              <w:rPr>
                <w:rFonts w:asciiTheme="minorHAnsi" w:hAnsiTheme="minorHAnsi" w:cstheme="minorHAnsi"/>
              </w:rPr>
              <w:t>for</w:t>
            </w:r>
            <w:r w:rsidR="00F70122" w:rsidRPr="008D0CD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F70122" w:rsidRPr="008D0CD0">
              <w:rPr>
                <w:rFonts w:asciiTheme="minorHAnsi" w:hAnsiTheme="minorHAnsi" w:cstheme="minorHAnsi"/>
              </w:rPr>
              <w:t>learning</w:t>
            </w:r>
            <w:r w:rsidR="005939BB">
              <w:rPr>
                <w:rFonts w:asciiTheme="minorHAnsi" w:hAnsiTheme="minorHAnsi" w:cstheme="minorHAnsi"/>
              </w:rPr>
              <w:t>.</w:t>
            </w:r>
          </w:p>
        </w:tc>
      </w:tr>
      <w:tr w:rsidR="00AD6E45" w:rsidRPr="005E5DE0" w14:paraId="54BF61EC" w14:textId="77777777" w:rsidTr="65460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0C0030B8" w14:textId="31F2613F" w:rsidR="00AD6E45" w:rsidRPr="005E5DE0" w:rsidRDefault="00C101C0" w:rsidP="00113E27">
            <w:pPr>
              <w:pStyle w:val="Heading1"/>
              <w:spacing w:before="12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E5DE0">
              <w:rPr>
                <w:rFonts w:asciiTheme="minorHAnsi" w:hAnsiTheme="minorHAnsi" w:cstheme="minorHAnsi"/>
                <w:b/>
                <w:bCs/>
                <w:lang w:val="en-US"/>
              </w:rPr>
              <w:t>A</w:t>
            </w:r>
            <w:r w:rsidR="00AD6E45" w:rsidRPr="005E5DE0"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</w:p>
        </w:tc>
        <w:tc>
          <w:tcPr>
            <w:tcW w:w="8629" w:type="dxa"/>
          </w:tcPr>
          <w:p w14:paraId="7E59C3F4" w14:textId="634B5255" w:rsidR="00AD6E45" w:rsidRPr="008D0CD0" w:rsidRDefault="005E5DE0" w:rsidP="008D0CD0">
            <w:pPr>
              <w:pStyle w:val="NoSpacing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D0CD0">
              <w:rPr>
                <w:rFonts w:asciiTheme="minorHAnsi" w:hAnsiTheme="minorHAnsi" w:cstheme="minorHAnsi"/>
              </w:rPr>
              <w:t>Su</w:t>
            </w:r>
            <w:r w:rsidR="005C3867" w:rsidRPr="008D0CD0">
              <w:rPr>
                <w:rFonts w:asciiTheme="minorHAnsi" w:hAnsiTheme="minorHAnsi" w:cstheme="minorHAnsi"/>
              </w:rPr>
              <w:t>pport and guide</w:t>
            </w:r>
            <w:r w:rsidR="005C3867" w:rsidRPr="008D0CD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5C3867" w:rsidRPr="008D0CD0">
              <w:rPr>
                <w:rFonts w:asciiTheme="minorHAnsi" w:hAnsiTheme="minorHAnsi" w:cstheme="minorHAnsi"/>
              </w:rPr>
              <w:t>learners</w:t>
            </w:r>
            <w:r w:rsidR="005939BB">
              <w:rPr>
                <w:rFonts w:asciiTheme="minorHAnsi" w:hAnsiTheme="minorHAnsi" w:cstheme="minorHAnsi"/>
              </w:rPr>
              <w:t>.</w:t>
            </w:r>
          </w:p>
        </w:tc>
      </w:tr>
      <w:tr w:rsidR="00AD6E45" w:rsidRPr="005E5DE0" w14:paraId="398642CD" w14:textId="77777777" w:rsidTr="6546021A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</w:tcPr>
          <w:p w14:paraId="4D1C855B" w14:textId="4845A675" w:rsidR="00AD6E45" w:rsidRPr="005E5DE0" w:rsidRDefault="00C101C0" w:rsidP="00113E27">
            <w:pPr>
              <w:pStyle w:val="Heading1"/>
              <w:spacing w:before="12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E5DE0">
              <w:rPr>
                <w:rFonts w:asciiTheme="minorHAnsi" w:hAnsiTheme="minorHAnsi" w:cstheme="minorHAnsi"/>
                <w:b/>
                <w:bCs/>
                <w:lang w:val="en-US"/>
              </w:rPr>
              <w:t>A</w:t>
            </w:r>
            <w:r w:rsidR="00AD6E45" w:rsidRPr="005E5DE0"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</w:p>
        </w:tc>
        <w:tc>
          <w:tcPr>
            <w:tcW w:w="8629" w:type="dxa"/>
          </w:tcPr>
          <w:p w14:paraId="5A34E01B" w14:textId="5BA26D01" w:rsidR="00AD6E45" w:rsidRPr="008D0CD0" w:rsidRDefault="005E5DE0" w:rsidP="008D0CD0">
            <w:pPr>
              <w:pStyle w:val="NoSpacing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D0CD0">
              <w:rPr>
                <w:rFonts w:asciiTheme="minorHAnsi" w:hAnsiTheme="minorHAnsi" w:cstheme="minorHAnsi"/>
              </w:rPr>
              <w:t>En</w:t>
            </w:r>
            <w:r w:rsidR="00414C07" w:rsidRPr="008D0CD0">
              <w:rPr>
                <w:rFonts w:asciiTheme="minorHAnsi" w:hAnsiTheme="minorHAnsi" w:cstheme="minorHAnsi"/>
              </w:rPr>
              <w:t>hance practice through own</w:t>
            </w:r>
            <w:r w:rsidR="00414C07" w:rsidRPr="008D0CD0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="00414C07" w:rsidRPr="008D0CD0">
              <w:rPr>
                <w:rFonts w:asciiTheme="minorHAnsi" w:hAnsiTheme="minorHAnsi" w:cstheme="minorHAnsi"/>
              </w:rPr>
              <w:t>continuing</w:t>
            </w:r>
            <w:r w:rsidR="00414C07" w:rsidRPr="008D0CD0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="00414C07" w:rsidRPr="008D0CD0">
              <w:rPr>
                <w:rFonts w:asciiTheme="minorHAnsi" w:hAnsiTheme="minorHAnsi" w:cstheme="minorHAnsi"/>
              </w:rPr>
              <w:t xml:space="preserve">professional </w:t>
            </w:r>
            <w:r w:rsidR="00414C07" w:rsidRPr="008D0CD0">
              <w:rPr>
                <w:rFonts w:asciiTheme="minorHAnsi" w:hAnsiTheme="minorHAnsi" w:cstheme="minorHAnsi"/>
                <w:spacing w:val="-2"/>
              </w:rPr>
              <w:t>development</w:t>
            </w:r>
            <w:r w:rsidR="005939BB">
              <w:rPr>
                <w:rFonts w:asciiTheme="minorHAnsi" w:hAnsiTheme="minorHAnsi" w:cstheme="minorHAnsi"/>
                <w:spacing w:val="-2"/>
              </w:rPr>
              <w:t>.</w:t>
            </w:r>
          </w:p>
        </w:tc>
      </w:tr>
    </w:tbl>
    <w:p w14:paraId="771B2F14" w14:textId="598AACDD" w:rsidR="4AFACE8F" w:rsidRPr="005E5DE0" w:rsidRDefault="4AFACE8F" w:rsidP="00503FD2">
      <w:pPr>
        <w:rPr>
          <w:rFonts w:asciiTheme="minorHAnsi" w:hAnsiTheme="minorHAnsi" w:cstheme="minorHAnsi"/>
          <w:lang w:val="en-US"/>
        </w:rPr>
      </w:pPr>
    </w:p>
    <w:sectPr w:rsidR="4AFACE8F" w:rsidRPr="005E5DE0" w:rsidSect="00D250C3">
      <w:pgSz w:w="11906" w:h="16838"/>
      <w:pgMar w:top="851" w:right="1440" w:bottom="567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ADF36" w14:textId="77777777" w:rsidR="009A46BA" w:rsidRDefault="009A46BA" w:rsidP="00D250C3">
      <w:pPr>
        <w:spacing w:after="0" w:line="240" w:lineRule="auto"/>
      </w:pPr>
      <w:r>
        <w:separator/>
      </w:r>
    </w:p>
  </w:endnote>
  <w:endnote w:type="continuationSeparator" w:id="0">
    <w:p w14:paraId="6C09A516" w14:textId="77777777" w:rsidR="009A46BA" w:rsidRDefault="009A46BA" w:rsidP="00D250C3">
      <w:pPr>
        <w:spacing w:after="0" w:line="240" w:lineRule="auto"/>
      </w:pPr>
      <w:r>
        <w:continuationSeparator/>
      </w:r>
    </w:p>
  </w:endnote>
  <w:endnote w:type="continuationNotice" w:id="1">
    <w:p w14:paraId="63C6314C" w14:textId="77777777" w:rsidR="009A46BA" w:rsidRDefault="009A46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681A1" w14:textId="77777777" w:rsidR="009A46BA" w:rsidRDefault="009A46BA" w:rsidP="00D250C3">
      <w:pPr>
        <w:spacing w:after="0" w:line="240" w:lineRule="auto"/>
      </w:pPr>
      <w:r>
        <w:separator/>
      </w:r>
    </w:p>
  </w:footnote>
  <w:footnote w:type="continuationSeparator" w:id="0">
    <w:p w14:paraId="6CEE6EB3" w14:textId="77777777" w:rsidR="009A46BA" w:rsidRDefault="009A46BA" w:rsidP="00D250C3">
      <w:pPr>
        <w:spacing w:after="0" w:line="240" w:lineRule="auto"/>
      </w:pPr>
      <w:r>
        <w:continuationSeparator/>
      </w:r>
    </w:p>
  </w:footnote>
  <w:footnote w:type="continuationNotice" w:id="1">
    <w:p w14:paraId="002A66B4" w14:textId="77777777" w:rsidR="009A46BA" w:rsidRDefault="009A46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1E6"/>
    <w:rsid w:val="000211C2"/>
    <w:rsid w:val="0003380E"/>
    <w:rsid w:val="000409F2"/>
    <w:rsid w:val="000569E2"/>
    <w:rsid w:val="00074A13"/>
    <w:rsid w:val="00074FA3"/>
    <w:rsid w:val="000852E3"/>
    <w:rsid w:val="000B5BCA"/>
    <w:rsid w:val="000C7748"/>
    <w:rsid w:val="000E45A3"/>
    <w:rsid w:val="000E4EF6"/>
    <w:rsid w:val="00113E27"/>
    <w:rsid w:val="0011511A"/>
    <w:rsid w:val="001357E9"/>
    <w:rsid w:val="001458AF"/>
    <w:rsid w:val="00153047"/>
    <w:rsid w:val="00162B06"/>
    <w:rsid w:val="00165A4D"/>
    <w:rsid w:val="0017730E"/>
    <w:rsid w:val="001B65AE"/>
    <w:rsid w:val="00207E1B"/>
    <w:rsid w:val="002109D4"/>
    <w:rsid w:val="00225DA6"/>
    <w:rsid w:val="00231233"/>
    <w:rsid w:val="00237937"/>
    <w:rsid w:val="002419D1"/>
    <w:rsid w:val="00273CBF"/>
    <w:rsid w:val="00281768"/>
    <w:rsid w:val="002A5D2D"/>
    <w:rsid w:val="002D1F27"/>
    <w:rsid w:val="002E0769"/>
    <w:rsid w:val="00313E1F"/>
    <w:rsid w:val="00323421"/>
    <w:rsid w:val="0033354F"/>
    <w:rsid w:val="0033415D"/>
    <w:rsid w:val="00334685"/>
    <w:rsid w:val="003434E0"/>
    <w:rsid w:val="0037484C"/>
    <w:rsid w:val="0037744E"/>
    <w:rsid w:val="003A40AA"/>
    <w:rsid w:val="003A490A"/>
    <w:rsid w:val="003B310D"/>
    <w:rsid w:val="003C101E"/>
    <w:rsid w:val="003F6FEF"/>
    <w:rsid w:val="003F72CE"/>
    <w:rsid w:val="00413B2E"/>
    <w:rsid w:val="00414C07"/>
    <w:rsid w:val="0042086D"/>
    <w:rsid w:val="004260EA"/>
    <w:rsid w:val="00444451"/>
    <w:rsid w:val="00463D4F"/>
    <w:rsid w:val="00464302"/>
    <w:rsid w:val="004645C0"/>
    <w:rsid w:val="00466B72"/>
    <w:rsid w:val="0046775E"/>
    <w:rsid w:val="0048130F"/>
    <w:rsid w:val="00492494"/>
    <w:rsid w:val="00492B77"/>
    <w:rsid w:val="004A799C"/>
    <w:rsid w:val="004E1C8A"/>
    <w:rsid w:val="00501AD6"/>
    <w:rsid w:val="00503FD2"/>
    <w:rsid w:val="00507534"/>
    <w:rsid w:val="00522701"/>
    <w:rsid w:val="00532AC0"/>
    <w:rsid w:val="00537DFF"/>
    <w:rsid w:val="00540273"/>
    <w:rsid w:val="0055206E"/>
    <w:rsid w:val="00553B9D"/>
    <w:rsid w:val="00554A87"/>
    <w:rsid w:val="0056291E"/>
    <w:rsid w:val="005678D0"/>
    <w:rsid w:val="00571727"/>
    <w:rsid w:val="00571976"/>
    <w:rsid w:val="0057219F"/>
    <w:rsid w:val="005761E1"/>
    <w:rsid w:val="005939BB"/>
    <w:rsid w:val="00595FB0"/>
    <w:rsid w:val="005B60A1"/>
    <w:rsid w:val="005C0B59"/>
    <w:rsid w:val="005C3867"/>
    <w:rsid w:val="005D4326"/>
    <w:rsid w:val="005E5DE0"/>
    <w:rsid w:val="00630283"/>
    <w:rsid w:val="0063793A"/>
    <w:rsid w:val="00643AD5"/>
    <w:rsid w:val="00657546"/>
    <w:rsid w:val="00667177"/>
    <w:rsid w:val="00691146"/>
    <w:rsid w:val="006A0145"/>
    <w:rsid w:val="006B3193"/>
    <w:rsid w:val="006B553D"/>
    <w:rsid w:val="006B5B9D"/>
    <w:rsid w:val="006C559F"/>
    <w:rsid w:val="006D0F7E"/>
    <w:rsid w:val="006D4E9F"/>
    <w:rsid w:val="006E1C74"/>
    <w:rsid w:val="006E322B"/>
    <w:rsid w:val="006E4474"/>
    <w:rsid w:val="006F4278"/>
    <w:rsid w:val="006F5523"/>
    <w:rsid w:val="006F71E3"/>
    <w:rsid w:val="00706CC6"/>
    <w:rsid w:val="00707772"/>
    <w:rsid w:val="00723EBB"/>
    <w:rsid w:val="007274DB"/>
    <w:rsid w:val="00740A0F"/>
    <w:rsid w:val="007479BD"/>
    <w:rsid w:val="00753B3D"/>
    <w:rsid w:val="00761E4B"/>
    <w:rsid w:val="00766FEC"/>
    <w:rsid w:val="00797211"/>
    <w:rsid w:val="007A3DC9"/>
    <w:rsid w:val="007C15D0"/>
    <w:rsid w:val="007E28FC"/>
    <w:rsid w:val="007F24EC"/>
    <w:rsid w:val="00806554"/>
    <w:rsid w:val="0081417D"/>
    <w:rsid w:val="0083119A"/>
    <w:rsid w:val="00832628"/>
    <w:rsid w:val="00834D35"/>
    <w:rsid w:val="008503D0"/>
    <w:rsid w:val="0085543B"/>
    <w:rsid w:val="00863916"/>
    <w:rsid w:val="00864F10"/>
    <w:rsid w:val="00866473"/>
    <w:rsid w:val="008809D7"/>
    <w:rsid w:val="00882DD3"/>
    <w:rsid w:val="0088378D"/>
    <w:rsid w:val="00892AAB"/>
    <w:rsid w:val="008B3F66"/>
    <w:rsid w:val="008C1CF2"/>
    <w:rsid w:val="008C4312"/>
    <w:rsid w:val="008D0CD0"/>
    <w:rsid w:val="008D1F0F"/>
    <w:rsid w:val="008E5ED5"/>
    <w:rsid w:val="008F426E"/>
    <w:rsid w:val="009034E3"/>
    <w:rsid w:val="00913E8E"/>
    <w:rsid w:val="00916323"/>
    <w:rsid w:val="00917B4D"/>
    <w:rsid w:val="00934686"/>
    <w:rsid w:val="00962EB4"/>
    <w:rsid w:val="0097371F"/>
    <w:rsid w:val="009844F1"/>
    <w:rsid w:val="00985087"/>
    <w:rsid w:val="0098549C"/>
    <w:rsid w:val="009A0EA9"/>
    <w:rsid w:val="009A46BA"/>
    <w:rsid w:val="009C1AC6"/>
    <w:rsid w:val="009D58D3"/>
    <w:rsid w:val="009E3FFB"/>
    <w:rsid w:val="009F679F"/>
    <w:rsid w:val="00A0525F"/>
    <w:rsid w:val="00A07C9D"/>
    <w:rsid w:val="00A11168"/>
    <w:rsid w:val="00A13628"/>
    <w:rsid w:val="00A22726"/>
    <w:rsid w:val="00A321F0"/>
    <w:rsid w:val="00A8255E"/>
    <w:rsid w:val="00A97B16"/>
    <w:rsid w:val="00AD5D0E"/>
    <w:rsid w:val="00AD6E45"/>
    <w:rsid w:val="00AE298C"/>
    <w:rsid w:val="00AF574D"/>
    <w:rsid w:val="00B04F6C"/>
    <w:rsid w:val="00B10267"/>
    <w:rsid w:val="00B1501F"/>
    <w:rsid w:val="00B25C9F"/>
    <w:rsid w:val="00B2746B"/>
    <w:rsid w:val="00B41C95"/>
    <w:rsid w:val="00B5519B"/>
    <w:rsid w:val="00B67C8D"/>
    <w:rsid w:val="00B75A3F"/>
    <w:rsid w:val="00B7662D"/>
    <w:rsid w:val="00BA50EC"/>
    <w:rsid w:val="00BB08FF"/>
    <w:rsid w:val="00BD46AA"/>
    <w:rsid w:val="00BF2AA2"/>
    <w:rsid w:val="00BF37E8"/>
    <w:rsid w:val="00C101C0"/>
    <w:rsid w:val="00C1097B"/>
    <w:rsid w:val="00C421F7"/>
    <w:rsid w:val="00C611E6"/>
    <w:rsid w:val="00C97B76"/>
    <w:rsid w:val="00CA7249"/>
    <w:rsid w:val="00CB42B6"/>
    <w:rsid w:val="00CB6CD2"/>
    <w:rsid w:val="00CD75E9"/>
    <w:rsid w:val="00CE1EE1"/>
    <w:rsid w:val="00CF0874"/>
    <w:rsid w:val="00CF69DB"/>
    <w:rsid w:val="00D16594"/>
    <w:rsid w:val="00D250C3"/>
    <w:rsid w:val="00D31465"/>
    <w:rsid w:val="00D36682"/>
    <w:rsid w:val="00D373F1"/>
    <w:rsid w:val="00D5165D"/>
    <w:rsid w:val="00D724DC"/>
    <w:rsid w:val="00D737E6"/>
    <w:rsid w:val="00D74339"/>
    <w:rsid w:val="00D86E94"/>
    <w:rsid w:val="00D91BA7"/>
    <w:rsid w:val="00D9634B"/>
    <w:rsid w:val="00DB1F88"/>
    <w:rsid w:val="00DC1A98"/>
    <w:rsid w:val="00DC5DD9"/>
    <w:rsid w:val="00DC6FE4"/>
    <w:rsid w:val="00DE40F1"/>
    <w:rsid w:val="00E00A51"/>
    <w:rsid w:val="00E01B7C"/>
    <w:rsid w:val="00E1387D"/>
    <w:rsid w:val="00E26728"/>
    <w:rsid w:val="00E424BD"/>
    <w:rsid w:val="00E502A7"/>
    <w:rsid w:val="00E72327"/>
    <w:rsid w:val="00E76CAB"/>
    <w:rsid w:val="00E83603"/>
    <w:rsid w:val="00EA0FBA"/>
    <w:rsid w:val="00EA24C5"/>
    <w:rsid w:val="00EC32FD"/>
    <w:rsid w:val="00ED3A18"/>
    <w:rsid w:val="00ED4B2B"/>
    <w:rsid w:val="00EF107F"/>
    <w:rsid w:val="00F146EB"/>
    <w:rsid w:val="00F344CA"/>
    <w:rsid w:val="00F355E6"/>
    <w:rsid w:val="00F5430A"/>
    <w:rsid w:val="00F57931"/>
    <w:rsid w:val="00F57EF7"/>
    <w:rsid w:val="00F70122"/>
    <w:rsid w:val="00F76AA0"/>
    <w:rsid w:val="00F814ED"/>
    <w:rsid w:val="00F94CA7"/>
    <w:rsid w:val="00FA0AAD"/>
    <w:rsid w:val="00FA5F4A"/>
    <w:rsid w:val="00FB1BC5"/>
    <w:rsid w:val="00FB357E"/>
    <w:rsid w:val="00FB3F04"/>
    <w:rsid w:val="00FD7D34"/>
    <w:rsid w:val="00FE6CA9"/>
    <w:rsid w:val="00FF3583"/>
    <w:rsid w:val="0A58A79B"/>
    <w:rsid w:val="0E1FCD18"/>
    <w:rsid w:val="13A48CB2"/>
    <w:rsid w:val="151A4D90"/>
    <w:rsid w:val="1C51313D"/>
    <w:rsid w:val="1DF89FC4"/>
    <w:rsid w:val="1F003AB2"/>
    <w:rsid w:val="279B5671"/>
    <w:rsid w:val="29904BF1"/>
    <w:rsid w:val="2B2F3724"/>
    <w:rsid w:val="2F09D1D3"/>
    <w:rsid w:val="3ADCD780"/>
    <w:rsid w:val="41BF8A29"/>
    <w:rsid w:val="42F0DD70"/>
    <w:rsid w:val="451A56BF"/>
    <w:rsid w:val="46AE68D3"/>
    <w:rsid w:val="47E380AB"/>
    <w:rsid w:val="4AF26BCC"/>
    <w:rsid w:val="4AFACE8F"/>
    <w:rsid w:val="4F3E15E2"/>
    <w:rsid w:val="55B53715"/>
    <w:rsid w:val="55C2C022"/>
    <w:rsid w:val="5F3AC32F"/>
    <w:rsid w:val="5FEB0C43"/>
    <w:rsid w:val="6054488E"/>
    <w:rsid w:val="6546021A"/>
    <w:rsid w:val="68E08B6F"/>
    <w:rsid w:val="697A0AEB"/>
    <w:rsid w:val="6B3A6647"/>
    <w:rsid w:val="6D4ECDA7"/>
    <w:rsid w:val="6F5AA92F"/>
    <w:rsid w:val="7DBA4DAB"/>
    <w:rsid w:val="7EA88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186D"/>
  <w15:docId w15:val="{6B014F10-AFB3-4FC6-887E-05FBD275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6C"/>
  </w:style>
  <w:style w:type="paragraph" w:styleId="Heading1">
    <w:name w:val="heading 1"/>
    <w:basedOn w:val="Normal"/>
    <w:next w:val="Normal"/>
    <w:link w:val="Heading1Char"/>
    <w:uiPriority w:val="9"/>
    <w:qFormat/>
    <w:rsid w:val="00C611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1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1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List1-Accent1">
    <w:name w:val="Medium List 1 Accent 1"/>
    <w:basedOn w:val="TableNormal"/>
    <w:uiPriority w:val="65"/>
    <w:rsid w:val="00C611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25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0C3"/>
  </w:style>
  <w:style w:type="paragraph" w:styleId="Footer">
    <w:name w:val="footer"/>
    <w:basedOn w:val="Normal"/>
    <w:link w:val="FooterChar"/>
    <w:uiPriority w:val="99"/>
    <w:unhideWhenUsed/>
    <w:rsid w:val="00D25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0C3"/>
  </w:style>
  <w:style w:type="paragraph" w:styleId="ListParagraph">
    <w:name w:val="List Paragraph"/>
    <w:basedOn w:val="Normal"/>
    <w:uiPriority w:val="34"/>
    <w:qFormat/>
    <w:rsid w:val="00A07C9D"/>
    <w:pPr>
      <w:ind w:left="720"/>
      <w:contextualSpacing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cb1660-60a3-45bf-a67f-a723991702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C3C522D2AE6419357F03C6E9CE1A7" ma:contentTypeVersion="12" ma:contentTypeDescription="Create a new document." ma:contentTypeScope="" ma:versionID="aa16e1af32daf603492c30c968888e13">
  <xsd:schema xmlns:xsd="http://www.w3.org/2001/XMLSchema" xmlns:xs="http://www.w3.org/2001/XMLSchema" xmlns:p="http://schemas.microsoft.com/office/2006/metadata/properties" xmlns:ns2="09cb1660-60a3-45bf-a67f-a72399170263" xmlns:ns3="09bcd1c5-1657-40a0-8b04-1ae8a0f0f98a" targetNamespace="http://schemas.microsoft.com/office/2006/metadata/properties" ma:root="true" ma:fieldsID="0b2ab7a3fa60f095088176cc550b683a" ns2:_="" ns3:_="">
    <xsd:import namespace="09cb1660-60a3-45bf-a67f-a72399170263"/>
    <xsd:import namespace="09bcd1c5-1657-40a0-8b04-1ae8a0f0f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b1660-60a3-45bf-a67f-a72399170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d1c5-1657-40a0-8b04-1ae8a0f0f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80881-795A-4226-B89B-D10D9C07F953}">
  <ds:schemaRefs>
    <ds:schemaRef ds:uri="http://schemas.microsoft.com/office/2006/metadata/properties"/>
    <ds:schemaRef ds:uri="http://schemas.microsoft.com/office/infopath/2007/PartnerControls"/>
    <ds:schemaRef ds:uri="09cb1660-60a3-45bf-a67f-a72399170263"/>
  </ds:schemaRefs>
</ds:datastoreItem>
</file>

<file path=customXml/itemProps2.xml><?xml version="1.0" encoding="utf-8"?>
<ds:datastoreItem xmlns:ds="http://schemas.openxmlformats.org/officeDocument/2006/customXml" ds:itemID="{D2CE6894-93B8-4F5D-A606-8A0AB9437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b1660-60a3-45bf-a67f-a72399170263"/>
    <ds:schemaRef ds:uri="09bcd1c5-1657-40a0-8b04-1ae8a0f0f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1ABCF-2592-4B75-966B-402E2811F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</Words>
  <Characters>2951</Characters>
  <Application>Microsoft Office Word</Application>
  <DocSecurity>4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Sockett</dc:creator>
  <cp:keywords/>
  <cp:lastModifiedBy>Smith, Julie</cp:lastModifiedBy>
  <cp:revision>43</cp:revision>
  <dcterms:created xsi:type="dcterms:W3CDTF">2023-07-31T01:38:00Z</dcterms:created>
  <dcterms:modified xsi:type="dcterms:W3CDTF">2024-05-30T20:00:00Z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0x010100285C3C522D2AE6419357F03C6E9CE1A7</vt:lpwstr>
  </property>
  <property fmtid="{D5CDD505-2E9C-101B-9397-08002B2CF9AE}" pid="3" name="MediaServiceImageTags">
    <vt:lpwstr/>
  </property>
</Properties>
</file>